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51EE1" w:rsidRDefault="00C63F4C" w:rsidP="0017269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color w:val="22222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color w:val="222222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4" type="#_x0000_t202" style="position:absolute;left:0;text-align:left;margin-left:-41.75pt;margin-top:-10.8pt;width:62.9pt;height:20.9pt;z-index:251674624;mso-width-relative:margin;mso-height-relative:margin" strokecolor="white [3212]">
            <v:textbox style="mso-next-textbox:#_x0000_s1044">
              <w:txbxContent>
                <w:p w:rsidR="009D6EE6" w:rsidRDefault="009D6EE6" w:rsidP="00927599">
                  <w:r w:rsidRPr="00545FD2">
                    <w:rPr>
                      <w:rFonts w:ascii="Times New Roman" w:hAnsi="Times New Roman" w:cs="Times New Roman"/>
                      <w:b/>
                      <w:caps/>
                      <w:sz w:val="24"/>
                      <w:szCs w:val="24"/>
                    </w:rPr>
                    <w:t>блок-</w:t>
                  </w:r>
                  <w:r>
                    <w:rPr>
                      <w:rFonts w:ascii="Times New Roman" w:hAnsi="Times New Roman" w:cs="Times New Roman"/>
                      <w:b/>
                      <w:caps/>
                      <w:sz w:val="28"/>
                      <w:szCs w:val="28"/>
                    </w:rPr>
                    <w:t xml:space="preserve">9        </w:t>
                  </w:r>
                </w:p>
              </w:txbxContent>
            </v:textbox>
          </v:shape>
        </w:pict>
      </w:r>
      <w:r w:rsidR="00927599" w:rsidRPr="00127DA0">
        <w:rPr>
          <w:rFonts w:ascii="Times New Roman" w:eastAsia="Times New Roman" w:hAnsi="Times New Roman" w:cs="Times New Roman"/>
          <w:color w:val="222222"/>
          <w:lang w:eastAsia="ru-RU"/>
        </w:rPr>
        <w:br/>
      </w:r>
    </w:p>
    <w:p w:rsidR="00AB0ED9" w:rsidRDefault="00172690" w:rsidP="0017269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color w:val="222222"/>
          <w:sz w:val="24"/>
          <w:szCs w:val="24"/>
          <w:lang w:eastAsia="ru-RU"/>
        </w:rPr>
      </w:pPr>
      <w:r w:rsidRPr="00172690">
        <w:rPr>
          <w:rFonts w:ascii="Times New Roman" w:eastAsia="Times New Roman" w:hAnsi="Times New Roman" w:cs="Times New Roman"/>
          <w:b/>
          <w:caps/>
          <w:color w:val="222222"/>
          <w:sz w:val="24"/>
          <w:szCs w:val="24"/>
          <w:lang w:eastAsia="ru-RU"/>
        </w:rPr>
        <w:t>Внутренняя оценка</w:t>
      </w:r>
      <w:r w:rsidR="00927599" w:rsidRPr="00172690">
        <w:rPr>
          <w:rFonts w:ascii="Times New Roman" w:eastAsia="Times New Roman" w:hAnsi="Times New Roman" w:cs="Times New Roman"/>
          <w:b/>
          <w:caps/>
          <w:color w:val="222222"/>
          <w:sz w:val="24"/>
          <w:szCs w:val="24"/>
          <w:lang w:eastAsia="ru-RU"/>
        </w:rPr>
        <w:t xml:space="preserve"> </w:t>
      </w:r>
      <w:r w:rsidR="009D6EE6">
        <w:rPr>
          <w:rFonts w:ascii="Times New Roman" w:eastAsia="Times New Roman" w:hAnsi="Times New Roman" w:cs="Times New Roman"/>
          <w:b/>
          <w:caps/>
          <w:color w:val="222222"/>
          <w:sz w:val="24"/>
          <w:szCs w:val="24"/>
          <w:lang w:eastAsia="ru-RU"/>
        </w:rPr>
        <w:t xml:space="preserve">деятельности </w:t>
      </w:r>
      <w:r w:rsidR="00AB0ED9">
        <w:rPr>
          <w:rFonts w:ascii="Times New Roman" w:eastAsia="Times New Roman" w:hAnsi="Times New Roman" w:cs="Times New Roman"/>
          <w:b/>
          <w:caps/>
          <w:color w:val="222222"/>
          <w:sz w:val="24"/>
          <w:szCs w:val="24"/>
          <w:lang w:eastAsia="ru-RU"/>
        </w:rPr>
        <w:t xml:space="preserve">по оказани дополнтельного  </w:t>
      </w:r>
    </w:p>
    <w:p w:rsidR="00927599" w:rsidRPr="00172690" w:rsidRDefault="00AB0ED9" w:rsidP="0017269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color w:val="22222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aps/>
          <w:color w:val="222222"/>
          <w:sz w:val="24"/>
          <w:szCs w:val="24"/>
          <w:lang w:eastAsia="ru-RU"/>
        </w:rPr>
        <w:t>образования в</w:t>
      </w:r>
      <w:r w:rsidR="00927599" w:rsidRPr="00172690">
        <w:rPr>
          <w:rFonts w:ascii="Times New Roman" w:eastAsia="Times New Roman" w:hAnsi="Times New Roman" w:cs="Times New Roman"/>
          <w:b/>
          <w:caps/>
          <w:color w:val="222222"/>
          <w:sz w:val="24"/>
          <w:szCs w:val="24"/>
          <w:lang w:eastAsia="ru-RU"/>
        </w:rPr>
        <w:t xml:space="preserve"> детско</w:t>
      </w:r>
      <w:r>
        <w:rPr>
          <w:rFonts w:ascii="Times New Roman" w:eastAsia="Times New Roman" w:hAnsi="Times New Roman" w:cs="Times New Roman"/>
          <w:b/>
          <w:caps/>
          <w:color w:val="222222"/>
          <w:sz w:val="24"/>
          <w:szCs w:val="24"/>
          <w:lang w:eastAsia="ru-RU"/>
        </w:rPr>
        <w:t>м</w:t>
      </w:r>
      <w:r w:rsidR="00927599" w:rsidRPr="00172690">
        <w:rPr>
          <w:rFonts w:ascii="Times New Roman" w:eastAsia="Times New Roman" w:hAnsi="Times New Roman" w:cs="Times New Roman"/>
          <w:b/>
          <w:caps/>
          <w:color w:val="222222"/>
          <w:sz w:val="24"/>
          <w:szCs w:val="24"/>
          <w:lang w:eastAsia="ru-RU"/>
        </w:rPr>
        <w:t xml:space="preserve"> сад</w:t>
      </w:r>
      <w:r>
        <w:rPr>
          <w:rFonts w:ascii="Times New Roman" w:eastAsia="Times New Roman" w:hAnsi="Times New Roman" w:cs="Times New Roman"/>
          <w:b/>
          <w:caps/>
          <w:color w:val="222222"/>
          <w:sz w:val="24"/>
          <w:szCs w:val="24"/>
          <w:lang w:eastAsia="ru-RU"/>
        </w:rPr>
        <w:t>у</w:t>
      </w:r>
    </w:p>
    <w:p w:rsidR="00172690" w:rsidRDefault="00172690" w:rsidP="00927599">
      <w:pPr>
        <w:spacing w:after="0" w:line="240" w:lineRule="auto"/>
        <w:rPr>
          <w:rFonts w:ascii="Times New Roman" w:eastAsia="Times New Roman" w:hAnsi="Times New Roman" w:cs="Times New Roman"/>
          <w:color w:val="222222"/>
          <w:lang w:eastAsia="ru-RU"/>
        </w:rPr>
      </w:pPr>
    </w:p>
    <w:p w:rsidR="00951EE1" w:rsidRPr="00127DA0" w:rsidRDefault="00951EE1" w:rsidP="00951EE1">
      <w:pPr>
        <w:spacing w:after="0" w:line="240" w:lineRule="auto"/>
        <w:ind w:firstLine="708"/>
        <w:rPr>
          <w:rFonts w:ascii="Times New Roman" w:eastAsia="Times New Roman" w:hAnsi="Times New Roman" w:cs="Times New Roman"/>
          <w:color w:val="222222"/>
          <w:lang w:eastAsia="ru-RU"/>
        </w:rPr>
      </w:pPr>
      <w:r w:rsidRPr="00127DA0">
        <w:rPr>
          <w:rFonts w:ascii="Times New Roman" w:eastAsia="Times New Roman" w:hAnsi="Times New Roman" w:cs="Times New Roman"/>
          <w:color w:val="222222"/>
          <w:lang w:eastAsia="ru-RU"/>
        </w:rPr>
        <w:t xml:space="preserve">Проверочный лист, по которому </w:t>
      </w:r>
      <w:r w:rsidR="00DC5488">
        <w:rPr>
          <w:rFonts w:ascii="Times New Roman" w:eastAsia="Times New Roman" w:hAnsi="Times New Roman" w:cs="Times New Roman"/>
          <w:color w:val="222222"/>
          <w:lang w:eastAsia="ru-RU"/>
        </w:rPr>
        <w:t>специалист</w:t>
      </w:r>
      <w:r w:rsidRPr="00127DA0">
        <w:rPr>
          <w:rFonts w:ascii="Times New Roman" w:eastAsia="Times New Roman" w:hAnsi="Times New Roman" w:cs="Times New Roman"/>
          <w:color w:val="222222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222222"/>
          <w:lang w:eastAsia="ru-RU"/>
        </w:rPr>
        <w:t xml:space="preserve">может </w:t>
      </w:r>
      <w:r w:rsidRPr="00127DA0">
        <w:rPr>
          <w:rFonts w:ascii="Times New Roman" w:eastAsia="Times New Roman" w:hAnsi="Times New Roman" w:cs="Times New Roman"/>
          <w:color w:val="222222"/>
          <w:lang w:eastAsia="ru-RU"/>
        </w:rPr>
        <w:t>проверит</w:t>
      </w:r>
      <w:r>
        <w:rPr>
          <w:rFonts w:ascii="Times New Roman" w:eastAsia="Times New Roman" w:hAnsi="Times New Roman" w:cs="Times New Roman"/>
          <w:color w:val="222222"/>
          <w:lang w:eastAsia="ru-RU"/>
        </w:rPr>
        <w:t>ь</w:t>
      </w:r>
      <w:r w:rsidRPr="00127DA0">
        <w:rPr>
          <w:rFonts w:ascii="Times New Roman" w:eastAsia="Times New Roman" w:hAnsi="Times New Roman" w:cs="Times New Roman"/>
          <w:color w:val="222222"/>
          <w:lang w:eastAsia="ru-RU"/>
        </w:rPr>
        <w:t xml:space="preserve"> детский сад на </w:t>
      </w:r>
      <w:r w:rsidR="009D6EE6">
        <w:rPr>
          <w:rFonts w:ascii="Times New Roman" w:eastAsia="Times New Roman" w:hAnsi="Times New Roman" w:cs="Times New Roman"/>
          <w:color w:val="222222"/>
          <w:lang w:eastAsia="ru-RU"/>
        </w:rPr>
        <w:t>соблюдение</w:t>
      </w:r>
      <w:r>
        <w:rPr>
          <w:rFonts w:ascii="Times New Roman" w:eastAsia="Times New Roman" w:hAnsi="Times New Roman" w:cs="Times New Roman"/>
          <w:color w:val="222222"/>
          <w:lang w:eastAsia="ru-RU"/>
        </w:rPr>
        <w:t xml:space="preserve"> законодательств</w:t>
      </w:r>
      <w:r w:rsidR="0095336C">
        <w:rPr>
          <w:rFonts w:ascii="Times New Roman" w:eastAsia="Times New Roman" w:hAnsi="Times New Roman" w:cs="Times New Roman"/>
          <w:color w:val="222222"/>
          <w:lang w:eastAsia="ru-RU"/>
        </w:rPr>
        <w:t>а</w:t>
      </w:r>
      <w:bookmarkStart w:id="0" w:name="_GoBack"/>
      <w:bookmarkEnd w:id="0"/>
      <w:r w:rsidRPr="00127DA0">
        <w:rPr>
          <w:rFonts w:ascii="Times New Roman" w:eastAsia="Times New Roman" w:hAnsi="Times New Roman" w:cs="Times New Roman"/>
          <w:color w:val="222222"/>
          <w:lang w:eastAsia="ru-RU"/>
        </w:rPr>
        <w:t xml:space="preserve">. Лист содержит исчерпывающий перечень вопросов, которые вправе задавать </w:t>
      </w:r>
      <w:r>
        <w:rPr>
          <w:rFonts w:ascii="Times New Roman" w:eastAsia="Times New Roman" w:hAnsi="Times New Roman" w:cs="Times New Roman"/>
          <w:color w:val="222222"/>
          <w:lang w:eastAsia="ru-RU"/>
        </w:rPr>
        <w:t xml:space="preserve">специалисты </w:t>
      </w:r>
      <w:r w:rsidRPr="00127DA0">
        <w:rPr>
          <w:rFonts w:ascii="Times New Roman" w:eastAsia="Times New Roman" w:hAnsi="Times New Roman" w:cs="Times New Roman"/>
          <w:color w:val="222222"/>
          <w:lang w:eastAsia="ru-RU"/>
        </w:rPr>
        <w:t>при проведении плановой проверки.</w:t>
      </w:r>
    </w:p>
    <w:p w:rsidR="00DC5488" w:rsidRDefault="00DC5488" w:rsidP="00AB0ED9">
      <w:pPr>
        <w:pStyle w:val="ConsPlusNonformat"/>
        <w:widowControl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5"/>
        <w:gridCol w:w="4772"/>
        <w:gridCol w:w="3625"/>
        <w:gridCol w:w="1209"/>
      </w:tblGrid>
      <w:tr w:rsidR="00DC5488" w:rsidTr="00DC5488">
        <w:trPr>
          <w:trHeight w:val="864"/>
          <w:tblHeader/>
        </w:trPr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DC5488" w:rsidRDefault="00DC5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№</w:t>
            </w:r>
          </w:p>
          <w:p w:rsidR="00DC5488" w:rsidRDefault="00DC5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п/п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DC5488" w:rsidRDefault="00DC5488" w:rsidP="00DC5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Вопросы, которые вправе задавать </w:t>
            </w:r>
          </w:p>
          <w:p w:rsidR="00DC5488" w:rsidRDefault="00DC5488" w:rsidP="00DC5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поверяющие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DC5488" w:rsidRDefault="00DC5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Реквизиты нормативных правовых актов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DC5488" w:rsidRDefault="00DC5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Ответы на вопросы</w:t>
            </w:r>
            <w:hyperlink r:id="rId7" w:anchor="/document/117/46631/f/" w:history="1">
              <w:r>
                <w:rPr>
                  <w:rStyle w:val="ad"/>
                  <w:rFonts w:ascii="Times New Roman" w:eastAsia="Times New Roman" w:hAnsi="Times New Roman" w:cs="Times New Roman"/>
                  <w:b/>
                  <w:bCs/>
                  <w:color w:val="0047B3"/>
                  <w:lang w:eastAsia="ru-RU"/>
                </w:rPr>
                <w:t>*</w:t>
              </w:r>
            </w:hyperlink>
          </w:p>
        </w:tc>
      </w:tr>
      <w:tr w:rsidR="00DC5488" w:rsidTr="00DC5488">
        <w:trPr>
          <w:trHeight w:val="199"/>
        </w:trPr>
        <w:tc>
          <w:tcPr>
            <w:tcW w:w="0" w:type="auto"/>
            <w:gridSpan w:val="4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DC5488" w:rsidRDefault="00DC5488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pacing w:val="-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-6"/>
                <w:lang w:eastAsia="ru-RU"/>
              </w:rPr>
              <w:t>ОБЩИЕ МЕРОПРИЯТИЯ</w:t>
            </w:r>
          </w:p>
        </w:tc>
      </w:tr>
      <w:tr w:rsidR="00DC5488" w:rsidRPr="00DC5488" w:rsidTr="0082516D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DC5488" w:rsidRPr="00DC5488" w:rsidRDefault="00DC5488" w:rsidP="00DC548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C548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C5488" w:rsidRPr="00DC5488" w:rsidRDefault="00DC5488" w:rsidP="00DC5488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DC5488">
              <w:rPr>
                <w:rFonts w:ascii="Times New Roman" w:hAnsi="Times New Roman" w:cs="Times New Roman"/>
                <w:sz w:val="22"/>
                <w:szCs w:val="22"/>
              </w:rPr>
              <w:t>Предоставление заказчику достоверной информации о себе и об оказываемых платных образовательных услугах, обеспечивающей возможность их правильного выбора, в порядке и объеме, которые предусмотрены Законом Российской Федерации «О защите прав потребителей» и Федеральным законом «Об образовании в Российской Федерации», в месте фактического осуществления образовательной деятельности, а также в месте нахождения филиала организации, осуществляющей образовательную деятельность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C5488" w:rsidRPr="00DC5488" w:rsidRDefault="00DC5488" w:rsidP="00DC5488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DC5488">
              <w:rPr>
                <w:rFonts w:ascii="Times New Roman" w:hAnsi="Times New Roman" w:cs="Times New Roman"/>
                <w:sz w:val="22"/>
                <w:szCs w:val="22"/>
              </w:rPr>
              <w:t>п.п</w:t>
            </w:r>
            <w:proofErr w:type="spellEnd"/>
            <w:r w:rsidRPr="00DC5488">
              <w:rPr>
                <w:rFonts w:ascii="Times New Roman" w:hAnsi="Times New Roman" w:cs="Times New Roman"/>
                <w:sz w:val="22"/>
                <w:szCs w:val="22"/>
              </w:rPr>
              <w:t>. 10, 11 Правил оказания платных образовательных услуг, утвержденных постановлением Правительства Российской Федерации от 15.09.2020 № 1441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DC5488" w:rsidRPr="00DC5488" w:rsidRDefault="00DC5488" w:rsidP="00DC548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C5488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DC5488" w:rsidRPr="00DC5488" w:rsidTr="0082516D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C5488" w:rsidRPr="00DC5488" w:rsidRDefault="00DC5488" w:rsidP="00DC548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C5488" w:rsidRPr="00DC5488" w:rsidRDefault="00DC5488" w:rsidP="00DC5488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DC5488">
              <w:rPr>
                <w:rFonts w:ascii="Times New Roman" w:hAnsi="Times New Roman" w:cs="Times New Roman"/>
                <w:sz w:val="22"/>
                <w:szCs w:val="22"/>
              </w:rPr>
              <w:t>Сведения, указанные в договоре, должны соответствовать информации, размещенной на официальном сайте образовательной организации в информационно-телекоммуникационной сети "Интернет" на дату заключения договора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C5488" w:rsidRPr="00DC5488" w:rsidRDefault="00DC5488" w:rsidP="00DC5488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DC5488">
              <w:rPr>
                <w:rFonts w:ascii="Times New Roman" w:hAnsi="Times New Roman" w:cs="Times New Roman"/>
                <w:sz w:val="22"/>
                <w:szCs w:val="22"/>
              </w:rPr>
              <w:t>п. 16 Правил оказания платных образовательных услуг, утвержденных постановлением Правительства Российской Федерации от 15.08.2013 № 706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C5488" w:rsidRPr="00DC5488" w:rsidRDefault="00DC5488" w:rsidP="00DC548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C5488" w:rsidRPr="00DC5488" w:rsidTr="0082516D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C5488" w:rsidRPr="00DC5488" w:rsidRDefault="00DC5488" w:rsidP="00DC548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C5488" w:rsidRPr="00DC5488" w:rsidRDefault="00DC5488" w:rsidP="00DC548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C5488">
              <w:rPr>
                <w:rFonts w:ascii="Times New Roman" w:hAnsi="Times New Roman" w:cs="Times New Roman"/>
              </w:rPr>
              <w:t>Договор об оказании платных образовательных услуг содержит сведения о полном наименовании и фирменном наименовании (при наличии) исполнителя - юридического лица; фамилия, имя, отчество (при наличии) исполнителя - индивидуального предпринимателя?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C5488" w:rsidRPr="00DC5488" w:rsidRDefault="00DC5488" w:rsidP="00DC548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DC5488">
              <w:rPr>
                <w:rFonts w:ascii="Times New Roman" w:hAnsi="Times New Roman" w:cs="Times New Roman"/>
                <w:sz w:val="22"/>
                <w:szCs w:val="22"/>
              </w:rPr>
              <w:t>Договор об оказании платных образовательных услуг соответствует в данной части требованию, установленному п.13 Правил оказания платных образовательных услуг, утвержденных постановлением Правительства Российской Федерации от 15.09.2020 № 1441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C5488" w:rsidRPr="00DC5488" w:rsidRDefault="00DC5488" w:rsidP="00DC548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C5488" w:rsidRPr="00DC5488" w:rsidTr="0082516D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C5488" w:rsidRPr="00DC5488" w:rsidRDefault="00DC5488" w:rsidP="00DC548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C5488" w:rsidRPr="00DC5488" w:rsidRDefault="00DC5488" w:rsidP="00DC548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C5488">
              <w:rPr>
                <w:rFonts w:ascii="Times New Roman" w:hAnsi="Times New Roman" w:cs="Times New Roman"/>
              </w:rPr>
              <w:t>Договор об оказании платных образовательных услуг содержит сведения о месте нахождения или месте жительства исполнителя?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C5488" w:rsidRPr="00DC5488" w:rsidRDefault="00DC5488" w:rsidP="00DC5488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C5488" w:rsidRPr="00DC5488" w:rsidRDefault="00DC5488" w:rsidP="00DC548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C5488" w:rsidRPr="00DC5488" w:rsidTr="0082516D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C5488" w:rsidRPr="00DC5488" w:rsidRDefault="00DC5488" w:rsidP="00DC548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C5488" w:rsidRPr="00DC5488" w:rsidRDefault="00DC5488" w:rsidP="00DC548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C5488">
              <w:rPr>
                <w:rFonts w:ascii="Times New Roman" w:hAnsi="Times New Roman" w:cs="Times New Roman"/>
              </w:rPr>
              <w:t>Договор об оказании платных образовательных услуг содержит сведения о наименовании или фамилии, имени, отчестве (при наличии) заказчика?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C5488" w:rsidRPr="00DC5488" w:rsidRDefault="00DC5488" w:rsidP="00DC5488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C5488" w:rsidRPr="00DC5488" w:rsidRDefault="00DC5488" w:rsidP="00DC548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C5488" w:rsidRPr="00DC5488" w:rsidTr="0082516D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C5488" w:rsidRPr="00DC5488" w:rsidRDefault="00DC5488" w:rsidP="00DC548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C5488" w:rsidRPr="00DC5488" w:rsidRDefault="00DC5488" w:rsidP="00DC548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C5488">
              <w:rPr>
                <w:rFonts w:ascii="Times New Roman" w:hAnsi="Times New Roman" w:cs="Times New Roman"/>
              </w:rPr>
              <w:t>Договор об оказании платных образовательных услуг содержит сведения о телефоне заказчика?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C5488" w:rsidRPr="00DC5488" w:rsidRDefault="00DC5488" w:rsidP="00DC5488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C5488" w:rsidRPr="00DC5488" w:rsidRDefault="00DC5488" w:rsidP="00DC548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C5488" w:rsidRPr="00DC5488" w:rsidTr="0082516D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C5488" w:rsidRPr="00DC5488" w:rsidRDefault="00DC5488" w:rsidP="00DC548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C5488" w:rsidRPr="00DC5488" w:rsidRDefault="00DC5488" w:rsidP="00DC548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C5488">
              <w:rPr>
                <w:rFonts w:ascii="Times New Roman" w:hAnsi="Times New Roman" w:cs="Times New Roman"/>
              </w:rPr>
              <w:t xml:space="preserve">Договор об оказании платных образовательных </w:t>
            </w:r>
            <w:r w:rsidRPr="00DC5488">
              <w:rPr>
                <w:rFonts w:ascii="Times New Roman" w:hAnsi="Times New Roman" w:cs="Times New Roman"/>
              </w:rPr>
              <w:lastRenderedPageBreak/>
              <w:t>услуг содержит сведения о месте нахождения или месте жительства заказчика?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C5488" w:rsidRPr="00DC5488" w:rsidRDefault="00DC5488" w:rsidP="00DC5488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C5488" w:rsidRPr="00DC5488" w:rsidRDefault="00DC5488" w:rsidP="00DC548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C5488" w:rsidRPr="00DC5488" w:rsidTr="0082516D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C5488" w:rsidRPr="00DC5488" w:rsidRDefault="00DC5488" w:rsidP="00DC548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8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C5488" w:rsidRPr="00DC5488" w:rsidRDefault="00DC5488" w:rsidP="00DC548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C5488">
              <w:rPr>
                <w:rFonts w:ascii="Times New Roman" w:hAnsi="Times New Roman" w:cs="Times New Roman"/>
              </w:rPr>
              <w:t>Договор об оказании платных образовательных услуг содержит сведения о фамилии, имени, отчестве (при наличии) представителя исполнителя, реквизите документа, удостоверяющего полномочия представителя исполнителя? (Пропустите этот вопрос, если договор заключен напрямую с исполнителем, а не через его представителя)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C5488" w:rsidRPr="00DC5488" w:rsidRDefault="00DC5488" w:rsidP="00DC5488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C5488" w:rsidRPr="00DC5488" w:rsidRDefault="00DC5488" w:rsidP="00DC548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C5488" w:rsidRPr="00DC5488" w:rsidTr="0082516D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C5488" w:rsidRPr="00DC5488" w:rsidRDefault="00DC5488" w:rsidP="00DC548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C5488" w:rsidRPr="00DC5488" w:rsidRDefault="00DC5488" w:rsidP="00DC548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C5488">
              <w:rPr>
                <w:rFonts w:ascii="Times New Roman" w:hAnsi="Times New Roman" w:cs="Times New Roman"/>
              </w:rPr>
              <w:t>Договор об оказании платных образовательных услуг содержит сведения о фамилии, имени, отчестве (при наличии) обучающегося в случае оказания платных образовательных услуг в пользу обучающегося, не являющегося заказчиком по договору? (Пропустите этот вопрос, если согласно заключенному договору об оказании платных образовательных услуг заказчиком является сам обучающийся)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C5488" w:rsidRPr="00DC5488" w:rsidRDefault="00DC5488" w:rsidP="00DC5488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C5488" w:rsidRPr="00DC5488" w:rsidRDefault="00DC5488" w:rsidP="00DC548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C5488" w:rsidRPr="00DC5488" w:rsidTr="0082516D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C5488" w:rsidRPr="00DC5488" w:rsidRDefault="00DC5488" w:rsidP="00DC548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C5488" w:rsidRPr="00DC5488" w:rsidRDefault="00DC5488" w:rsidP="00DC548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C5488">
              <w:rPr>
                <w:rFonts w:ascii="Times New Roman" w:hAnsi="Times New Roman" w:cs="Times New Roman"/>
              </w:rPr>
              <w:t>Договор об оказании платных образовательных услуг содержит сведения о месте жительства обучающегося в случае оказания платных образовательных услуг в пользу обучающегося, не являющегося заказчиком по договору? (Пропустите этот вопрос, если согласно заключенному договору об оказании платных образовательных услуг заказчиком является сам обучающийся)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C5488" w:rsidRPr="00DC5488" w:rsidRDefault="00DC5488" w:rsidP="00DC5488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C5488" w:rsidRPr="00DC5488" w:rsidRDefault="00DC5488" w:rsidP="00DC548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C5488" w:rsidRPr="00DC5488" w:rsidTr="0082516D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C5488" w:rsidRPr="00DC5488" w:rsidRDefault="00DC5488" w:rsidP="00DC548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C5488" w:rsidRPr="00DC5488" w:rsidRDefault="00DC5488" w:rsidP="00DC548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C5488">
              <w:rPr>
                <w:rFonts w:ascii="Times New Roman" w:hAnsi="Times New Roman" w:cs="Times New Roman"/>
              </w:rPr>
              <w:t>Договор об оказании платных образовательных услуг содержит сведения о телефоне обучающегося в случае оказания платных образовательных услуг в пользу обучающегося, не являющегося заказчиком по договору? (Пропустите этот вопрос, если согласно заключенному договору об оказании платных образовательных услуг заказчиком является сам обучающийся)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C5488" w:rsidRPr="00DC5488" w:rsidRDefault="00DC5488" w:rsidP="00DC5488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C5488" w:rsidRPr="00DC5488" w:rsidRDefault="00DC5488" w:rsidP="00DC548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C5488" w:rsidRPr="00DC5488" w:rsidTr="0082516D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C5488" w:rsidRPr="00DC5488" w:rsidRDefault="00DC5488" w:rsidP="00DC548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C5488" w:rsidRPr="00DC5488" w:rsidRDefault="00DC5488" w:rsidP="00DC548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C5488">
              <w:rPr>
                <w:rFonts w:ascii="Times New Roman" w:hAnsi="Times New Roman" w:cs="Times New Roman"/>
              </w:rPr>
              <w:t>Договор об оказании платных образовательных услуг содержит сведения о правах исполнителя?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C5488" w:rsidRPr="00DC5488" w:rsidRDefault="00DC5488" w:rsidP="00DC5488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C5488" w:rsidRPr="00DC5488" w:rsidRDefault="00DC5488" w:rsidP="00DC548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C5488" w:rsidRPr="00DC5488" w:rsidTr="0082516D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C5488" w:rsidRPr="00DC5488" w:rsidRDefault="00DC5488" w:rsidP="00DC548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C5488" w:rsidRPr="00DC5488" w:rsidRDefault="00DC5488" w:rsidP="00DC548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C5488">
              <w:rPr>
                <w:rFonts w:ascii="Times New Roman" w:hAnsi="Times New Roman" w:cs="Times New Roman"/>
              </w:rPr>
              <w:t>Договор об оказании платных образовательных услуг содержит сведения об обязанности исполнителя?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C5488" w:rsidRPr="00DC5488" w:rsidRDefault="00DC5488" w:rsidP="00DC5488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C5488" w:rsidRPr="00DC5488" w:rsidRDefault="00DC5488" w:rsidP="00DC548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C5488" w:rsidRPr="00DC5488" w:rsidTr="0082516D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C5488" w:rsidRPr="00DC5488" w:rsidRDefault="00DC5488" w:rsidP="00DC548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C5488" w:rsidRPr="00DC5488" w:rsidRDefault="00DC5488" w:rsidP="00DC548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C5488">
              <w:rPr>
                <w:rFonts w:ascii="Times New Roman" w:hAnsi="Times New Roman" w:cs="Times New Roman"/>
              </w:rPr>
              <w:t>Договор об оказании платных образовательных услуг содержит сведения об ответственности исполнителя?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C5488" w:rsidRPr="00DC5488" w:rsidRDefault="00DC5488" w:rsidP="00DC5488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C5488" w:rsidRPr="00DC5488" w:rsidRDefault="00DC5488" w:rsidP="00DC548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C5488" w:rsidRPr="00DC5488" w:rsidTr="0082516D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C5488" w:rsidRPr="00DC5488" w:rsidRDefault="00DC5488" w:rsidP="00DC548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C5488" w:rsidRPr="00DC5488" w:rsidRDefault="00DC5488" w:rsidP="00DC548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C5488">
              <w:rPr>
                <w:rFonts w:ascii="Times New Roman" w:hAnsi="Times New Roman" w:cs="Times New Roman"/>
              </w:rPr>
              <w:t>Договор об оказании платных образовательных услуг содержит сведения о правах заказчика?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C5488" w:rsidRPr="00DC5488" w:rsidRDefault="00DC5488" w:rsidP="00DC5488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C5488" w:rsidRPr="00DC5488" w:rsidRDefault="00DC5488" w:rsidP="00DC548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C5488" w:rsidRPr="00DC5488" w:rsidTr="0082516D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C5488" w:rsidRPr="00DC5488" w:rsidRDefault="00DC5488" w:rsidP="00DC548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16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C5488" w:rsidRPr="00DC5488" w:rsidRDefault="00DC5488" w:rsidP="00DC548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C5488">
              <w:rPr>
                <w:rFonts w:ascii="Times New Roman" w:hAnsi="Times New Roman" w:cs="Times New Roman"/>
              </w:rPr>
              <w:t xml:space="preserve">Договор об оказании платных образовательных </w:t>
            </w:r>
            <w:r w:rsidRPr="00DC5488">
              <w:rPr>
                <w:rFonts w:ascii="Times New Roman" w:hAnsi="Times New Roman" w:cs="Times New Roman"/>
              </w:rPr>
              <w:lastRenderedPageBreak/>
              <w:t>услуг содержит сведения об обязанности заказчика?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C5488" w:rsidRPr="00DC5488" w:rsidRDefault="00DC5488" w:rsidP="00DC5488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C5488" w:rsidRPr="00DC5488" w:rsidRDefault="00DC5488" w:rsidP="00DC548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C5488" w:rsidRPr="00DC5488" w:rsidTr="0082516D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C5488" w:rsidRPr="00DC5488" w:rsidRDefault="00DC5488" w:rsidP="00DC548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17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C5488" w:rsidRPr="00DC5488" w:rsidRDefault="00DC5488" w:rsidP="00DC548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C5488">
              <w:rPr>
                <w:rFonts w:ascii="Times New Roman" w:hAnsi="Times New Roman" w:cs="Times New Roman"/>
              </w:rPr>
              <w:t>Договор об оказании платных образовательных услуг содержит сведения об ответственности заказчика?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C5488" w:rsidRPr="00DC5488" w:rsidRDefault="00DC5488" w:rsidP="00DC5488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C5488" w:rsidRPr="00DC5488" w:rsidRDefault="00DC5488" w:rsidP="00DC548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C5488" w:rsidRPr="00DC5488" w:rsidTr="0082516D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C5488" w:rsidRPr="00DC5488" w:rsidRDefault="00DC5488" w:rsidP="00DC548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18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C5488" w:rsidRPr="00DC5488" w:rsidRDefault="00DC5488" w:rsidP="00DC548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C5488">
              <w:rPr>
                <w:rFonts w:ascii="Times New Roman" w:hAnsi="Times New Roman" w:cs="Times New Roman"/>
              </w:rPr>
              <w:t>Договор об оказании платных образовательных услуг содержит сведения о правах обучающегося?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C5488" w:rsidRPr="00DC5488" w:rsidRDefault="00DC5488" w:rsidP="00DC5488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C5488" w:rsidRPr="00DC5488" w:rsidRDefault="00DC5488" w:rsidP="00DC548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C5488" w:rsidRPr="00DC5488" w:rsidTr="0082516D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C5488" w:rsidRPr="00DC5488" w:rsidRDefault="00DC5488" w:rsidP="00DC548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19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C5488" w:rsidRPr="00DC5488" w:rsidRDefault="00DC5488" w:rsidP="00DC548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C5488">
              <w:rPr>
                <w:rFonts w:ascii="Times New Roman" w:hAnsi="Times New Roman" w:cs="Times New Roman"/>
              </w:rPr>
              <w:t>Договор об оказании платных образовательных услуг содержит сведения об обязанности обучающегося?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C5488" w:rsidRPr="00DC5488" w:rsidRDefault="00DC5488" w:rsidP="00DC5488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C5488" w:rsidRPr="00DC5488" w:rsidRDefault="00DC5488" w:rsidP="00DC548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C5488" w:rsidRPr="00DC5488" w:rsidTr="0082516D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C5488" w:rsidRPr="00DC5488" w:rsidRDefault="00DC5488" w:rsidP="00DC548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C5488" w:rsidRPr="00DC5488" w:rsidRDefault="00DC5488" w:rsidP="00DC548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C5488">
              <w:rPr>
                <w:rFonts w:ascii="Times New Roman" w:hAnsi="Times New Roman" w:cs="Times New Roman"/>
              </w:rPr>
              <w:t>Договор об оказании платных образовательных услуг содержит сведения об ответственности обучающегося?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C5488" w:rsidRPr="00DC5488" w:rsidRDefault="00DC5488" w:rsidP="00DC5488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C5488" w:rsidRPr="00DC5488" w:rsidRDefault="00DC5488" w:rsidP="00DC548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C5488" w:rsidRPr="00DC5488" w:rsidTr="0082516D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C5488" w:rsidRPr="00DC5488" w:rsidRDefault="00DC5488" w:rsidP="00DC548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21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C5488" w:rsidRPr="00DC5488" w:rsidRDefault="00DC5488" w:rsidP="00DC548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C5488">
              <w:rPr>
                <w:rFonts w:ascii="Times New Roman" w:hAnsi="Times New Roman" w:cs="Times New Roman"/>
              </w:rPr>
              <w:t>Договор об оказании платных образовательных услуг содержит сведения о наименовании лицензирующего органа, выдавшего лицензии на осуществление образовательной деятельности?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C5488" w:rsidRPr="00DC5488" w:rsidRDefault="00DC5488" w:rsidP="00DC5488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C5488" w:rsidRPr="00DC5488" w:rsidRDefault="00DC5488" w:rsidP="00DC548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C5488" w:rsidRPr="00DC5488" w:rsidTr="0082516D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C5488" w:rsidRPr="00DC5488" w:rsidRDefault="00DC5488" w:rsidP="00DC548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22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C5488" w:rsidRPr="00DC5488" w:rsidRDefault="00DC5488" w:rsidP="00DC548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C5488">
              <w:rPr>
                <w:rFonts w:ascii="Times New Roman" w:hAnsi="Times New Roman" w:cs="Times New Roman"/>
              </w:rPr>
              <w:t>Договор об оказании платных образовательных услуг содержит сведения о номере лицензии на осуществление образовательной деятельности?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C5488" w:rsidRPr="00DC5488" w:rsidRDefault="00DC5488" w:rsidP="00DC5488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C5488" w:rsidRPr="00DC5488" w:rsidRDefault="00DC5488" w:rsidP="00DC548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C5488" w:rsidRPr="00DC5488" w:rsidTr="0082516D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C5488" w:rsidRPr="00DC5488" w:rsidRDefault="00DC5488" w:rsidP="00DC548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23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C5488" w:rsidRPr="00DC5488" w:rsidRDefault="00DC5488" w:rsidP="00DC548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C5488">
              <w:rPr>
                <w:rFonts w:ascii="Times New Roman" w:hAnsi="Times New Roman" w:cs="Times New Roman"/>
              </w:rPr>
              <w:t>Договор об оказании платных образовательных услуг содержит сведения о дате регистрации лицензии на осуществление образовательной деятельности?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C5488" w:rsidRPr="00DC5488" w:rsidRDefault="00DC5488" w:rsidP="00DC5488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C5488" w:rsidRPr="00DC5488" w:rsidRDefault="00DC5488" w:rsidP="00DC548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C5488" w:rsidRPr="00DC5488" w:rsidTr="0082516D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C5488" w:rsidRPr="00DC5488" w:rsidRDefault="00DC5488" w:rsidP="00DC548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24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C5488" w:rsidRPr="00DC5488" w:rsidRDefault="00DC5488" w:rsidP="00DC548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C5488">
              <w:rPr>
                <w:rFonts w:ascii="Times New Roman" w:hAnsi="Times New Roman" w:cs="Times New Roman"/>
              </w:rPr>
              <w:t>Договор об оказании платных образовательных услуг содержит сведения о виде документа (при наличии), выдаваемого обучающемуся после успешного освоения им соответствующей образовательной программы (части образовательной программы)?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C5488" w:rsidRPr="00DC5488" w:rsidRDefault="00DC5488" w:rsidP="00DC5488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C5488" w:rsidRPr="00DC5488" w:rsidRDefault="00DC5488" w:rsidP="00DC548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C5488" w:rsidRPr="00DC5488" w:rsidTr="0082516D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C5488" w:rsidRPr="00DC5488" w:rsidRDefault="00DC5488" w:rsidP="00DC548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25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C5488" w:rsidRPr="00DC5488" w:rsidRDefault="00DC5488" w:rsidP="00DC548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C5488">
              <w:rPr>
                <w:rFonts w:ascii="Times New Roman" w:hAnsi="Times New Roman" w:cs="Times New Roman"/>
              </w:rPr>
              <w:t>Договор об оказании платных образовательных услуг содержит сведения о порядке изменения и расторжения договора?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C5488" w:rsidRPr="00DC5488" w:rsidRDefault="00DC5488" w:rsidP="00DC5488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C5488" w:rsidRPr="00DC5488" w:rsidRDefault="00DC5488" w:rsidP="00DC548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C5488" w:rsidRPr="00DC5488" w:rsidTr="0082516D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C5488" w:rsidRPr="00DC5488" w:rsidRDefault="00DC5488" w:rsidP="00DC548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26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C5488" w:rsidRPr="00DC5488" w:rsidRDefault="00DC5488" w:rsidP="00DC548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C5488">
              <w:rPr>
                <w:rFonts w:ascii="Times New Roman" w:hAnsi="Times New Roman" w:cs="Times New Roman"/>
              </w:rPr>
              <w:t>В договоре об образовании указаны основные характеристики образования, в том числе вид образовательной программы?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C5488" w:rsidRPr="00DC5488" w:rsidRDefault="00DC5488" w:rsidP="00DC5488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C5488" w:rsidRPr="00DC5488" w:rsidRDefault="00DC5488" w:rsidP="00DC548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C5488" w:rsidRPr="00DC5488" w:rsidTr="0082516D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C5488" w:rsidRPr="00DC5488" w:rsidRDefault="00DC5488" w:rsidP="00DC548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27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C5488" w:rsidRPr="00DC5488" w:rsidRDefault="00DC5488" w:rsidP="00DC548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C5488">
              <w:rPr>
                <w:rFonts w:ascii="Times New Roman" w:hAnsi="Times New Roman" w:cs="Times New Roman"/>
              </w:rPr>
              <w:t>В договоре об образовании указаны основные характеристики образования, в том числе уровень и (или) направленность образовательной программы?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C5488" w:rsidRPr="00DC5488" w:rsidRDefault="00DC5488" w:rsidP="00DC5488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C5488" w:rsidRPr="00DC5488" w:rsidRDefault="00DC5488" w:rsidP="00DC548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C5488" w:rsidRPr="00DC5488" w:rsidTr="0082516D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C5488" w:rsidRPr="00DC5488" w:rsidRDefault="00DC5488" w:rsidP="00DC548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28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C5488" w:rsidRPr="00DC5488" w:rsidRDefault="00DC5488" w:rsidP="00DC548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C5488">
              <w:rPr>
                <w:rFonts w:ascii="Times New Roman" w:hAnsi="Times New Roman" w:cs="Times New Roman"/>
              </w:rPr>
              <w:t>В договоре об образовании указаны основные характеристики образования, в том числе форма обучения?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C5488" w:rsidRPr="00DC5488" w:rsidRDefault="00DC5488" w:rsidP="00DC5488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C5488" w:rsidRPr="00DC5488" w:rsidRDefault="00DC5488" w:rsidP="00DC548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C5488" w:rsidRPr="00DC5488" w:rsidTr="0082516D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C5488" w:rsidRPr="00DC5488" w:rsidRDefault="00F12D98" w:rsidP="00DC548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29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C5488" w:rsidRPr="00DC5488" w:rsidRDefault="00DC5488" w:rsidP="00DC548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C5488">
              <w:rPr>
                <w:rFonts w:ascii="Times New Roman" w:hAnsi="Times New Roman" w:cs="Times New Roman"/>
              </w:rPr>
              <w:t>В договоре об образовании указаны основные характеристики образования, в том числе срок освоения образовательной программы (продолжительность обучения)?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C5488" w:rsidRPr="00DC5488" w:rsidRDefault="00DC5488" w:rsidP="00DC5488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C5488" w:rsidRPr="00DC5488" w:rsidRDefault="00DC5488" w:rsidP="00DC548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C5488" w:rsidRPr="00DC5488" w:rsidTr="0082516D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C5488" w:rsidRPr="00DC5488" w:rsidRDefault="00F12D98" w:rsidP="00DC548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30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C5488" w:rsidRPr="00DC5488" w:rsidRDefault="00DC5488" w:rsidP="00DC548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C5488">
              <w:rPr>
                <w:rFonts w:ascii="Times New Roman" w:hAnsi="Times New Roman" w:cs="Times New Roman"/>
              </w:rPr>
              <w:t>В договоре об оказании платных образовательных услуг указана полная стоимость платных образовательных услуг?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C5488" w:rsidRPr="00DC5488" w:rsidRDefault="00DC5488" w:rsidP="00DC5488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C5488" w:rsidRPr="00DC5488" w:rsidRDefault="00DC5488" w:rsidP="00DC548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C5488" w:rsidRPr="00DC5488" w:rsidTr="0082516D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C5488" w:rsidRPr="00DC5488" w:rsidRDefault="00F12D98" w:rsidP="00DC548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31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C5488" w:rsidRPr="00DC5488" w:rsidRDefault="00DC5488" w:rsidP="00DC548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C5488">
              <w:rPr>
                <w:rFonts w:ascii="Times New Roman" w:hAnsi="Times New Roman" w:cs="Times New Roman"/>
              </w:rPr>
              <w:t>В договоре об оказании платных образовательных услуг указан порядок оплаты платных образовательных услуг?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C5488" w:rsidRPr="00DC5488" w:rsidRDefault="00DC5488" w:rsidP="00DC5488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C5488" w:rsidRPr="00DC5488" w:rsidRDefault="00DC5488" w:rsidP="00DC548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C5488" w:rsidRPr="00DC5488" w:rsidTr="0082516D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C5488" w:rsidRPr="00DC5488" w:rsidRDefault="00F12D98" w:rsidP="00DC548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32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C5488" w:rsidRPr="00DC5488" w:rsidRDefault="00DC5488" w:rsidP="00DC548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C5488">
              <w:rPr>
                <w:rFonts w:ascii="Times New Roman" w:hAnsi="Times New Roman" w:cs="Times New Roman"/>
              </w:rPr>
              <w:t>Допускается ли увеличение стоимости платных образовательных услуг после заключения такого договора без учета уровня инфляции, предусмотренного основными характеристиками федерального бюджета на очередной финансовый год и плановый период?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C5488" w:rsidRPr="00DC5488" w:rsidRDefault="00DC5488" w:rsidP="00DC5488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C5488" w:rsidRPr="00DC5488" w:rsidRDefault="00DC5488" w:rsidP="00DC548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C5488" w:rsidRPr="00DC5488" w:rsidTr="0082516D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C5488" w:rsidRPr="00DC5488" w:rsidRDefault="00F12D98" w:rsidP="00DC548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33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C5488" w:rsidRPr="00DC5488" w:rsidRDefault="00DC5488" w:rsidP="00DC548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C5488">
              <w:rPr>
                <w:rFonts w:ascii="Times New Roman" w:hAnsi="Times New Roman" w:cs="Times New Roman"/>
              </w:rPr>
              <w:t>Сведения, указанные в договоре об оказании платных образовательных услуг, соответствуют информации, размещенной на официальном сайте образовательной организации в сети Интернет на дату заключения договора?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C5488" w:rsidRPr="00DC5488" w:rsidRDefault="00DC5488" w:rsidP="00DC5488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C5488" w:rsidRPr="00DC5488" w:rsidRDefault="00DC5488" w:rsidP="00DC548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C5488" w:rsidRPr="00DC5488" w:rsidTr="0082516D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C5488" w:rsidRPr="00DC5488" w:rsidRDefault="00F12D98" w:rsidP="00DC548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34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C5488" w:rsidRPr="00DC5488" w:rsidRDefault="00DC5488" w:rsidP="00DC548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C5488">
              <w:rPr>
                <w:rFonts w:ascii="Times New Roman" w:hAnsi="Times New Roman" w:cs="Times New Roman"/>
              </w:rPr>
              <w:t>Договор об образовании не содержит условия, которые ограничивают права лиц, имеющих право на получение образования определенного уровня и направленности и подавших заявление о приеме на обучение (далее - поступающие), и обучающихся?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C5488" w:rsidRPr="00DC5488" w:rsidRDefault="00DC5488" w:rsidP="00DC5488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DC5488">
              <w:rPr>
                <w:rFonts w:ascii="Times New Roman" w:hAnsi="Times New Roman" w:cs="Times New Roman"/>
                <w:sz w:val="22"/>
                <w:szCs w:val="22"/>
              </w:rPr>
              <w:t>Договор об оказании платных образовательных услуг соответствует в данной части требованию, установленному ч.6 ст.54 Федерального закона № 273-ФЗ «Об образовании в Российской Федерации»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C5488" w:rsidRPr="00DC5488" w:rsidRDefault="00DC5488" w:rsidP="00DC548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C5488" w:rsidRPr="00DC5488" w:rsidTr="0082516D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C5488" w:rsidRPr="00DC5488" w:rsidRDefault="00F12D98" w:rsidP="00DC548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35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C5488" w:rsidRPr="00DC5488" w:rsidRDefault="00DC5488" w:rsidP="00DC548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C5488">
              <w:rPr>
                <w:rFonts w:ascii="Times New Roman" w:hAnsi="Times New Roman" w:cs="Times New Roman"/>
              </w:rPr>
              <w:t>Договор об образовании не содержит условия, которые снижают уровень предоставления обучающимся гарантий по сравнению с условиями, установленными законодательством об образовании?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C5488" w:rsidRPr="00DC5488" w:rsidRDefault="00DC5488" w:rsidP="00DC5488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C5488" w:rsidRPr="00DC5488" w:rsidRDefault="00DC5488" w:rsidP="00DC548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C5488" w:rsidRPr="00DC5488" w:rsidTr="0082516D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C5488" w:rsidRPr="00DC5488" w:rsidRDefault="00F12D98" w:rsidP="00DC548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36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C5488" w:rsidRPr="00DC5488" w:rsidRDefault="00DC5488" w:rsidP="00DC548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C5488">
              <w:rPr>
                <w:rFonts w:ascii="Times New Roman" w:hAnsi="Times New Roman" w:cs="Times New Roman"/>
              </w:rPr>
              <w:t>Платные образовательные услуги не оказываются вместо образовательной деятельности, финансовое обеспечение которой осуществляется за счет бюджетных ассигнований бюджетов субъектов Российской Федерации?</w:t>
            </w: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C5488" w:rsidRPr="00DC5488" w:rsidRDefault="00DC5488" w:rsidP="00DC5488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C5488" w:rsidRPr="00DC5488" w:rsidRDefault="00DC5488" w:rsidP="00DC548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DC5488" w:rsidRPr="00DC5488" w:rsidRDefault="00DC5488" w:rsidP="00DC5488">
      <w:pPr>
        <w:pStyle w:val="ConsPlusNonformat"/>
        <w:widowControl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AB0ED9" w:rsidRPr="00DC5488" w:rsidRDefault="00AB0ED9" w:rsidP="00DC548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DC5488">
        <w:rPr>
          <w:rFonts w:ascii="Times New Roman" w:eastAsia="Arial" w:hAnsi="Times New Roman" w:cs="Times New Roman"/>
        </w:rPr>
        <w:t xml:space="preserve">С использованием материалов по итогам контроля и надзора </w:t>
      </w:r>
      <w:proofErr w:type="spellStart"/>
      <w:r w:rsidRPr="00DC5488">
        <w:rPr>
          <w:rFonts w:ascii="Times New Roman" w:eastAsia="Arial" w:hAnsi="Times New Roman" w:cs="Times New Roman"/>
        </w:rPr>
        <w:t>МОиН</w:t>
      </w:r>
      <w:proofErr w:type="spellEnd"/>
      <w:r w:rsidRPr="00DC5488">
        <w:rPr>
          <w:rFonts w:ascii="Times New Roman" w:eastAsia="Arial" w:hAnsi="Times New Roman" w:cs="Times New Roman"/>
        </w:rPr>
        <w:t xml:space="preserve"> ЧО</w:t>
      </w:r>
    </w:p>
    <w:p w:rsidR="00AB0ED9" w:rsidRPr="00DC5488" w:rsidRDefault="00AB0ED9" w:rsidP="00DC5488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2"/>
          <w:szCs w:val="22"/>
        </w:rPr>
      </w:pPr>
    </w:p>
    <w:p w:rsidR="009D6EE6" w:rsidRPr="00DC5488" w:rsidRDefault="009D6EE6" w:rsidP="00DC548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9D6EE6" w:rsidRPr="00DC5488" w:rsidRDefault="009D6EE6" w:rsidP="00DC5488">
      <w:pPr>
        <w:tabs>
          <w:tab w:val="left" w:pos="-142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6"/>
          <w:szCs w:val="26"/>
        </w:rPr>
      </w:pPr>
    </w:p>
    <w:p w:rsidR="009D6EE6" w:rsidRPr="00DC5488" w:rsidRDefault="009D6EE6" w:rsidP="00DC5488">
      <w:pPr>
        <w:pStyle w:val="a3"/>
        <w:tabs>
          <w:tab w:val="left" w:pos="-142"/>
        </w:tabs>
        <w:spacing w:after="0" w:line="240" w:lineRule="auto"/>
        <w:ind w:left="0"/>
        <w:jc w:val="center"/>
        <w:rPr>
          <w:rFonts w:ascii="Times New Roman" w:hAnsi="Times New Roman" w:cs="Times New Roman"/>
          <w:sz w:val="26"/>
          <w:szCs w:val="26"/>
        </w:rPr>
      </w:pPr>
    </w:p>
    <w:p w:rsidR="00927599" w:rsidRPr="00DC5488" w:rsidRDefault="00927599" w:rsidP="00DC5488">
      <w:pPr>
        <w:pStyle w:val="ConsPlusNormal"/>
        <w:widowControl/>
        <w:ind w:firstLine="0"/>
        <w:jc w:val="center"/>
        <w:outlineLvl w:val="3"/>
        <w:rPr>
          <w:rFonts w:ascii="Times New Roman" w:hAnsi="Times New Roman" w:cs="Times New Roman"/>
          <w:b/>
          <w:caps/>
          <w:sz w:val="28"/>
          <w:szCs w:val="28"/>
        </w:rPr>
      </w:pPr>
    </w:p>
    <w:sectPr w:rsidR="00927599" w:rsidRPr="00DC5488" w:rsidSect="001C1A1C">
      <w:headerReference w:type="default" r:id="rId8"/>
      <w:pgSz w:w="11906" w:h="16838"/>
      <w:pgMar w:top="1819" w:right="567" w:bottom="426" w:left="1418" w:header="28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63F4C" w:rsidRDefault="00C63F4C" w:rsidP="00DC0E42">
      <w:pPr>
        <w:spacing w:after="0" w:line="240" w:lineRule="auto"/>
      </w:pPr>
      <w:r>
        <w:separator/>
      </w:r>
    </w:p>
  </w:endnote>
  <w:endnote w:type="continuationSeparator" w:id="0">
    <w:p w:rsidR="00C63F4C" w:rsidRDefault="00C63F4C" w:rsidP="00DC0E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63F4C" w:rsidRDefault="00C63F4C" w:rsidP="00DC0E42">
      <w:pPr>
        <w:spacing w:after="0" w:line="240" w:lineRule="auto"/>
      </w:pPr>
      <w:r>
        <w:rPr>
          <w:noProof/>
          <w:lang w:eastAsia="ru-RU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75.2pt;height:25.25pt">
            <v:shadow color="#868686"/>
            <v:textpath style="font-family:&quot;Arial Black&quot;;font-size:18pt;v-text-kern:t" trim="t" fitpath="t" string="БЛОК 3"/>
          </v:shape>
        </w:pict>
      </w:r>
      <w:r>
        <w:separator/>
      </w:r>
    </w:p>
  </w:footnote>
  <w:footnote w:type="continuationSeparator" w:id="0">
    <w:p w:rsidR="00C63F4C" w:rsidRDefault="00C63F4C" w:rsidP="00DC0E4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D6EE6" w:rsidRDefault="009D6EE6" w:rsidP="00DC0E42">
    <w:pPr>
      <w:pStyle w:val="a4"/>
      <w:ind w:left="-1418"/>
    </w:pPr>
    <w:r>
      <w:rPr>
        <w:noProof/>
        <w:lang w:eastAsia="ru-RU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5425440</wp:posOffset>
          </wp:positionH>
          <wp:positionV relativeFrom="paragraph">
            <wp:posOffset>-180340</wp:posOffset>
          </wp:positionV>
          <wp:extent cx="892810" cy="1254125"/>
          <wp:effectExtent l="19050" t="0" r="2540" b="0"/>
          <wp:wrapTight wrapText="bothSides">
            <wp:wrapPolygon edited="0">
              <wp:start x="-461" y="0"/>
              <wp:lineTo x="461" y="21327"/>
              <wp:lineTo x="21661" y="21327"/>
              <wp:lineTo x="21661" y="0"/>
              <wp:lineTo x="-461" y="0"/>
            </wp:wrapPolygon>
          </wp:wrapTight>
          <wp:docPr id="1" name="Рисунок 1" descr="C:\Методическая папка\02-МЕТОДИСТ 1\02.03.10 Материалы смотров-конкурсов\2018-2019\Руководитель года -2018\500_F_38372817_xfcuTFP2uMZ4LF9xvAi4sxYyyrCmGrn4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2" descr="C:\Методическая папка\02-МЕТОДИСТ 1\02.03.10 Материалы смотров-конкурсов\2018-2019\Руководитель года -2018\500_F_38372817_xfcuTFP2uMZ4LF9xvAi4sxYyyrCmGrn4.jpg"/>
                  <pic:cNvPicPr>
                    <a:picLocks noChangeAspect="1" noChangeArrowheads="1"/>
                  </pic:cNvPicPr>
                </pic:nvPicPr>
                <pic:blipFill>
                  <a:blip r:embed="rId1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52091" t="7724" r="28784" b="55000"/>
                  <a:stretch>
                    <a:fillRect/>
                  </a:stretch>
                </pic:blipFill>
                <pic:spPr bwMode="auto">
                  <a:xfrm>
                    <a:off x="0" y="0"/>
                    <a:ext cx="892810" cy="1254125"/>
                  </a:xfrm>
                  <a:prstGeom prst="rect">
                    <a:avLst/>
                  </a:prstGeom>
                  <a:noFill/>
                  <a:extLst>
                    <a:ext uri="{909E8E84-426E-40DD-AFC4-6F175D3DCCD1}">
                      <a14:hiddenFill xmlns:a14="http://schemas.microsoft.com/office/drawing/2010/main">
                        <a:solidFill>
                          <a:srgbClr val="FFFFFF"/>
                        </a:solidFill>
                      </a14:hiddenFill>
                    </a:ext>
                  </a:extLst>
                </pic:spPr>
              </pic:pic>
            </a:graphicData>
          </a:graphic>
        </wp:anchor>
      </w:drawing>
    </w:r>
    <w:r w:rsidRPr="00DC0E42">
      <w:rPr>
        <w:noProof/>
        <w:lang w:eastAsia="ru-RU"/>
      </w:rPr>
      <w:drawing>
        <wp:inline distT="0" distB="0" distL="0" distR="0">
          <wp:extent cx="5211236" cy="387749"/>
          <wp:effectExtent l="19050" t="0" r="0" b="0"/>
          <wp:docPr id="2" name="Объект 2"/>
          <wp:cNvGraphicFramePr/>
          <a:graphic xmlns:a="http://schemas.openxmlformats.org/drawingml/2006/main">
            <a:graphicData uri="http://schemas.openxmlformats.org/drawingml/2006/lockedCanvas">
              <lc:lockedCanvas xmlns:lc="http://schemas.openxmlformats.org/drawingml/2006/lockedCanvas">
                <a:nvGrpSpPr>
                  <a:cNvPr id="0" name=""/>
                  <a:cNvGrpSpPr/>
                </a:nvGrpSpPr>
                <a:grpSpPr>
                  <a:xfrm>
                    <a:off x="0" y="0"/>
                    <a:ext cx="5211236" cy="387749"/>
                    <a:chOff x="0" y="357158"/>
                    <a:chExt cx="5211236" cy="387749"/>
                  </a:xfrm>
                </a:grpSpPr>
                <a:grpSp>
                  <a:nvGrpSpPr>
                    <a:cNvPr id="13" name="Группа 12"/>
                    <a:cNvGrpSpPr/>
                  </a:nvGrpSpPr>
                  <a:grpSpPr>
                    <a:xfrm>
                      <a:off x="0" y="357158"/>
                      <a:ext cx="5211236" cy="387749"/>
                      <a:chOff x="0" y="357158"/>
                      <a:chExt cx="5211236" cy="387749"/>
                    </a:xfrm>
                  </a:grpSpPr>
                  <a:cxnSp>
                    <a:nvCxnSpPr>
                      <a:cNvPr id="5" name="Прямая соединительная линия 4"/>
                      <a:cNvCxnSpPr/>
                    </a:nvCxnSpPr>
                    <a:spPr>
                      <a:xfrm>
                        <a:off x="0" y="571472"/>
                        <a:ext cx="5211236" cy="0"/>
                      </a:xfrm>
                      <a:prstGeom prst="line">
                        <a:avLst/>
                      </a:prstGeom>
                      <a:ln w="28575"/>
                    </a:spPr>
                    <a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a:style>
                  </a:cxnSp>
                  <a:sp>
                    <a:nvSpPr>
                      <a:cNvPr id="6" name="Прямоугольник 5"/>
                      <a:cNvSpPr/>
                    </a:nvSpPr>
                    <a:spPr>
                      <a:xfrm>
                        <a:off x="285728" y="357158"/>
                        <a:ext cx="2599113" cy="387749"/>
                      </a:xfrm>
                      <a:prstGeom prst="rect">
                        <a:avLst/>
                      </a:prstGeom>
                      <a:solidFill>
                        <a:schemeClr val="bg2"/>
                      </a:solidFill>
                    </a:spPr>
                    <a:txSp>
                      <a:txBody>
                        <a:bodyPr wrap="square" lIns="91440" tIns="45720" rIns="91440" bIns="45720">
                          <a:spAutoFit/>
                          <a:scene3d>
                            <a:camera prst="orthographicFront"/>
                            <a:lightRig rig="flat" dir="tl">
                              <a:rot lat="0" lon="0" rev="6600000"/>
                            </a:lightRig>
                          </a:scene3d>
                          <a:sp3d extrusionH="25400" contourW="8890">
                            <a:bevelT w="38100" h="31750"/>
                            <a:contourClr>
                              <a:schemeClr val="accent2">
                                <a:shade val="75000"/>
                              </a:schemeClr>
                            </a:contourClr>
                          </a:sp3d>
                        </a:bodyPr>
                        <a:lstStyle>
                          <a:defPPr>
                            <a:defRPr lang="ru-RU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ru-RU" sz="2000" b="1" cap="none" spc="0" dirty="0" smtClean="0">
                              <a:ln w="11430"/>
                              <a:solidFill>
                                <a:schemeClr val="accent6">
                                  <a:lumMod val="75000"/>
                                </a:schemeClr>
                              </a:solidFill>
                              <a:effectLst>
                                <a:outerShdw blurRad="50800" dist="39000" dir="5460000" algn="tl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a:rPr>
                            <a:t>«Хочу </a:t>
                          </a:r>
                          <a:r>
                            <a:rPr lang="ru-RU" sz="2000" b="1" cap="none" spc="0" dirty="0" smtClean="0">
                              <a:ln w="11430"/>
                              <a:solidFill>
                                <a:schemeClr val="accent6">
                                  <a:lumMod val="75000"/>
                                </a:schemeClr>
                              </a:solidFill>
                              <a:effectLst>
                                <a:outerShdw blurRad="50800" dist="39000" dir="5460000" algn="tl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a:rPr>
                            <a:t>руководить»</a:t>
                          </a:r>
                          <a:endParaRPr lang="ru-RU" sz="2000" b="1" cap="none" spc="0" dirty="0">
                            <a:ln w="11430"/>
                            <a:solidFill>
                              <a:schemeClr val="accent6">
                                <a:lumMod val="75000"/>
                              </a:schemeClr>
                            </a:solidFill>
                            <a:effectLst>
                              <a:outerShdw blurRad="50800" dist="39000" dir="5460000" algn="tl">
                                <a:srgbClr val="000000">
                                  <a:alpha val="38000"/>
                                </a:srgbClr>
                              </a:outerShdw>
                            </a:effectLst>
                          </a:endParaRPr>
                        </a:p>
                      </a:txBody>
                      <a:useSpRect/>
                    </a:txSp>
                  </a:sp>
                </a:grpSp>
              </lc:lockedCanvas>
            </a:graphicData>
          </a:graphic>
        </wp:inline>
      </w:drawing>
    </w:r>
    <w:r w:rsidRPr="00DC0E42">
      <w:rPr>
        <w:noProof/>
        <w:lang w:eastAsia="ru-RU"/>
      </w:rPr>
      <w:drawing>
        <wp:inline distT="0" distB="0" distL="0" distR="0">
          <wp:extent cx="5211236" cy="507055"/>
          <wp:effectExtent l="19050" t="0" r="0" b="0"/>
          <wp:docPr id="4" name="Объект 4"/>
          <wp:cNvGraphicFramePr/>
          <a:graphic xmlns:a="http://schemas.openxmlformats.org/drawingml/2006/main">
            <a:graphicData uri="http://schemas.openxmlformats.org/drawingml/2006/lockedCanvas">
              <lc:lockedCanvas xmlns:lc="http://schemas.openxmlformats.org/drawingml/2006/lockedCanvas">
                <a:nvGrpSpPr>
                  <a:cNvPr id="0" name=""/>
                  <a:cNvGrpSpPr/>
                </a:nvGrpSpPr>
                <a:grpSpPr>
                  <a:xfrm>
                    <a:off x="0" y="0"/>
                    <a:ext cx="5211236" cy="507055"/>
                    <a:chOff x="0" y="785786"/>
                    <a:chExt cx="5211236" cy="507055"/>
                  </a:xfrm>
                </a:grpSpPr>
                <a:grpSp>
                  <a:nvGrpSpPr>
                    <a:cNvPr id="16" name="Группа 15"/>
                    <a:cNvGrpSpPr/>
                  </a:nvGrpSpPr>
                  <a:grpSpPr>
                    <a:xfrm>
                      <a:off x="0" y="785786"/>
                      <a:ext cx="5211236" cy="507055"/>
                      <a:chOff x="0" y="785786"/>
                      <a:chExt cx="5211236" cy="507055"/>
                    </a:xfrm>
                  </a:grpSpPr>
                  <a:cxnSp>
                    <a:nvCxnSpPr>
                      <a:cNvPr id="12" name="Прямая соединительная линия 11"/>
                      <a:cNvCxnSpPr/>
                    </a:nvCxnSpPr>
                    <a:spPr>
                      <a:xfrm>
                        <a:off x="0" y="1071538"/>
                        <a:ext cx="5211236" cy="0"/>
                      </a:xfrm>
                      <a:prstGeom prst="line">
                        <a:avLst/>
                      </a:prstGeom>
                      <a:ln w="28575"/>
                    </a:spPr>
                    <a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a:style>
                  </a:cxnSp>
                  <a:sp>
                    <a:nvSpPr>
                      <a:cNvPr id="23" name="Прямоугольник 22"/>
                      <a:cNvSpPr/>
                    </a:nvSpPr>
                    <a:spPr>
                      <a:xfrm>
                        <a:off x="2571744" y="785786"/>
                        <a:ext cx="2153551" cy="507055"/>
                      </a:xfrm>
                      <a:prstGeom prst="rect">
                        <a:avLst/>
                      </a:prstGeom>
                      <a:solidFill>
                        <a:schemeClr val="bg2"/>
                      </a:solidFill>
                    </a:spPr>
                    <a:txSp>
                      <a:txBody>
                        <a:bodyPr wrap="square" lIns="91440" tIns="45720" rIns="91440" bIns="45720">
                          <a:spAutoFit/>
                        </a:bodyPr>
                        <a:lstStyle>
                          <a:defPPr>
                            <a:defRPr lang="ru-RU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ru-RU" sz="2800" b="1" dirty="0" smtClean="0">
                              <a:ln w="31550" cmpd="sng">
                                <a:gradFill>
                                  <a:gsLst>
                                    <a:gs pos="70000">
                                      <a:schemeClr val="accent6">
                                        <a:shade val="50000"/>
                                        <a:satMod val="190000"/>
                                      </a:schemeClr>
                                    </a:gs>
                                    <a:gs pos="0">
                                      <a:schemeClr val="accent6">
                                        <a:tint val="77000"/>
                                        <a:satMod val="180000"/>
                                      </a:schemeClr>
                                    </a:gs>
                                  </a:gsLst>
                                  <a:lin ang="5400000"/>
                                </a:gradFill>
                                <a:prstDash val="solid"/>
                              </a:ln>
                              <a:solidFill>
                                <a:schemeClr val="accent6">
                                  <a:tint val="15000"/>
                                  <a:satMod val="200000"/>
                                </a:schemeClr>
                              </a:solidFill>
                              <a:effectLst>
                                <a:outerShdw blurRad="50800" dist="40000" dir="5400000" algn="tl" rotWithShape="0">
                                  <a:srgbClr val="000000">
                                    <a:shade val="5000"/>
                                    <a:satMod val="120000"/>
                                    <a:alpha val="33000"/>
                                  </a:srgbClr>
                                </a:outerShdw>
                              </a:effectLst>
                            </a:rPr>
                            <a:t>ЧЕК - ЛИСТ</a:t>
                          </a:r>
                          <a:endParaRPr lang="ru-RU" sz="2800" b="1" dirty="0">
                            <a:ln w="31550" cmpd="sng">
                              <a:gradFill>
                                <a:gsLst>
                                  <a:gs pos="70000">
                                    <a:schemeClr val="accent6">
                                      <a:shade val="50000"/>
                                      <a:satMod val="190000"/>
                                    </a:schemeClr>
                                  </a:gs>
                                  <a:gs pos="0">
                                    <a:schemeClr val="accent6">
                                      <a:tint val="77000"/>
                                      <a:satMod val="180000"/>
                                    </a:schemeClr>
                                  </a:gs>
                                </a:gsLst>
                                <a:lin ang="5400000"/>
                              </a:gradFill>
                              <a:prstDash val="solid"/>
                            </a:ln>
                            <a:solidFill>
                              <a:schemeClr val="accent6">
                                <a:tint val="15000"/>
                                <a:satMod val="200000"/>
                              </a:schemeClr>
                            </a:solidFill>
                            <a:effectLst>
                              <a:outerShdw blurRad="50800" dist="40000" dir="5400000" algn="tl" rotWithShape="0">
                                <a:srgbClr val="000000">
                                  <a:shade val="5000"/>
                                  <a:satMod val="120000"/>
                                  <a:alpha val="33000"/>
                                </a:srgbClr>
                              </a:outerShdw>
                            </a:effectLst>
                          </a:endParaRPr>
                        </a:p>
                      </a:txBody>
                      <a:useSpRect/>
                    </a:txSp>
                  </a:sp>
                </a:grpSp>
              </lc:lockedCanvas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7E09A0"/>
    <w:multiLevelType w:val="hybridMultilevel"/>
    <w:tmpl w:val="026A0C6E"/>
    <w:lvl w:ilvl="0" w:tplc="517C6876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sz w:val="44"/>
        <w:szCs w:val="44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45E4B07"/>
    <w:multiLevelType w:val="multilevel"/>
    <w:tmpl w:val="42064BAA"/>
    <w:lvl w:ilvl="0">
      <w:start w:val="1"/>
      <w:numFmt w:val="bullet"/>
      <w:lvlText w:val="&gt;"/>
      <w:lvlJc w:val="left"/>
      <w:rPr>
        <w:rFonts w:ascii="Segoe UI" w:eastAsia="Segoe UI" w:hAnsi="Segoe UI" w:cs="Segoe UI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E2B4944"/>
    <w:multiLevelType w:val="hybridMultilevel"/>
    <w:tmpl w:val="DE2E36E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E760FC"/>
    <w:multiLevelType w:val="hybridMultilevel"/>
    <w:tmpl w:val="F342E0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EA480A"/>
    <w:multiLevelType w:val="multilevel"/>
    <w:tmpl w:val="D196128A"/>
    <w:lvl w:ilvl="0">
      <w:start w:val="1"/>
      <w:numFmt w:val="bullet"/>
      <w:lvlText w:val="&gt;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8"/>
        <w:w w:val="100"/>
        <w:position w:val="0"/>
        <w:sz w:val="19"/>
        <w:szCs w:val="1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5F34178"/>
    <w:multiLevelType w:val="multilevel"/>
    <w:tmpl w:val="B0B46BE4"/>
    <w:lvl w:ilvl="0">
      <w:start w:val="1"/>
      <w:numFmt w:val="bullet"/>
      <w:lvlText w:val="&gt;"/>
      <w:lvlJc w:val="left"/>
      <w:rPr>
        <w:rFonts w:ascii="Segoe UI" w:eastAsia="Segoe UI" w:hAnsi="Segoe UI" w:cs="Segoe UI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15F45E30"/>
    <w:multiLevelType w:val="hybridMultilevel"/>
    <w:tmpl w:val="2228E53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194962"/>
    <w:multiLevelType w:val="hybridMultilevel"/>
    <w:tmpl w:val="4EEAB85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F45BD4"/>
    <w:multiLevelType w:val="multilevel"/>
    <w:tmpl w:val="36F82E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AE85EB2"/>
    <w:multiLevelType w:val="hybridMultilevel"/>
    <w:tmpl w:val="56F4458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B302FB7"/>
    <w:multiLevelType w:val="hybridMultilevel"/>
    <w:tmpl w:val="72BE844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CE95028"/>
    <w:multiLevelType w:val="multilevel"/>
    <w:tmpl w:val="87AAFD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ED22418"/>
    <w:multiLevelType w:val="multilevel"/>
    <w:tmpl w:val="AC8015BC"/>
    <w:lvl w:ilvl="0">
      <w:start w:val="1"/>
      <w:numFmt w:val="bullet"/>
      <w:lvlText w:val="&gt;"/>
      <w:lvlJc w:val="left"/>
      <w:rPr>
        <w:rFonts w:ascii="Segoe UI" w:eastAsia="Segoe UI" w:hAnsi="Segoe UI" w:cs="Segoe UI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26110670"/>
    <w:multiLevelType w:val="multilevel"/>
    <w:tmpl w:val="98627B44"/>
    <w:lvl w:ilvl="0">
      <w:start w:val="1"/>
      <w:numFmt w:val="bullet"/>
      <w:lvlText w:val=""/>
      <w:lvlJc w:val="left"/>
      <w:rPr>
        <w:rFonts w:ascii="Wingdings" w:hAnsi="Wingdings" w:hint="default"/>
        <w:b w:val="0"/>
        <w:bCs w:val="0"/>
        <w:i w:val="0"/>
        <w:iCs w:val="0"/>
        <w:smallCaps w:val="0"/>
        <w:strike w:val="0"/>
        <w:color w:val="000000"/>
        <w:spacing w:val="8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2BFF12F6"/>
    <w:multiLevelType w:val="hybridMultilevel"/>
    <w:tmpl w:val="41EA428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CD529D6"/>
    <w:multiLevelType w:val="hybridMultilevel"/>
    <w:tmpl w:val="66C2875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5F1245A"/>
    <w:multiLevelType w:val="hybridMultilevel"/>
    <w:tmpl w:val="7DE0704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6A47639"/>
    <w:multiLevelType w:val="multilevel"/>
    <w:tmpl w:val="5170CFA6"/>
    <w:lvl w:ilvl="0">
      <w:start w:val="1"/>
      <w:numFmt w:val="bullet"/>
      <w:lvlText w:val="&gt;"/>
      <w:lvlJc w:val="left"/>
      <w:rPr>
        <w:rFonts w:ascii="Segoe UI" w:eastAsia="Segoe UI" w:hAnsi="Segoe UI" w:cs="Segoe UI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36A637ED"/>
    <w:multiLevelType w:val="multilevel"/>
    <w:tmpl w:val="9498FF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3AA87D2D"/>
    <w:multiLevelType w:val="hybridMultilevel"/>
    <w:tmpl w:val="ECA866D2"/>
    <w:lvl w:ilvl="0" w:tplc="1BD4DC00">
      <w:start w:val="1"/>
      <w:numFmt w:val="bullet"/>
      <w:lvlText w:val="–"/>
      <w:lvlJc w:val="left"/>
      <w:pPr>
        <w:ind w:left="3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17825FC">
      <w:start w:val="1"/>
      <w:numFmt w:val="bullet"/>
      <w:lvlText w:val="o"/>
      <w:lvlJc w:val="left"/>
      <w:pPr>
        <w:ind w:left="12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00EB862">
      <w:start w:val="1"/>
      <w:numFmt w:val="bullet"/>
      <w:lvlText w:val="▪"/>
      <w:lvlJc w:val="left"/>
      <w:pPr>
        <w:ind w:left="19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59C72E8">
      <w:start w:val="1"/>
      <w:numFmt w:val="bullet"/>
      <w:lvlText w:val="•"/>
      <w:lvlJc w:val="left"/>
      <w:pPr>
        <w:ind w:left="26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B7414E4">
      <w:start w:val="1"/>
      <w:numFmt w:val="bullet"/>
      <w:lvlText w:val="o"/>
      <w:lvlJc w:val="left"/>
      <w:pPr>
        <w:ind w:left="33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250DA10">
      <w:start w:val="1"/>
      <w:numFmt w:val="bullet"/>
      <w:lvlText w:val="▪"/>
      <w:lvlJc w:val="left"/>
      <w:pPr>
        <w:ind w:left="41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E641072">
      <w:start w:val="1"/>
      <w:numFmt w:val="bullet"/>
      <w:lvlText w:val="•"/>
      <w:lvlJc w:val="left"/>
      <w:pPr>
        <w:ind w:left="48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03A850C">
      <w:start w:val="1"/>
      <w:numFmt w:val="bullet"/>
      <w:lvlText w:val="o"/>
      <w:lvlJc w:val="left"/>
      <w:pPr>
        <w:ind w:left="55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D8685C0">
      <w:start w:val="1"/>
      <w:numFmt w:val="bullet"/>
      <w:lvlText w:val="▪"/>
      <w:lvlJc w:val="left"/>
      <w:pPr>
        <w:ind w:left="62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 w15:restartNumberingAfterBreak="0">
    <w:nsid w:val="3AAD3669"/>
    <w:multiLevelType w:val="multilevel"/>
    <w:tmpl w:val="4FEEC67C"/>
    <w:lvl w:ilvl="0">
      <w:start w:val="1"/>
      <w:numFmt w:val="bullet"/>
      <w:lvlText w:val=""/>
      <w:lvlJc w:val="left"/>
      <w:rPr>
        <w:rFonts w:ascii="Wingdings" w:hAnsi="Wingdings" w:hint="default"/>
        <w:b w:val="0"/>
        <w:bCs w:val="0"/>
        <w:i w:val="0"/>
        <w:iCs w:val="0"/>
        <w:smallCaps w:val="0"/>
        <w:strike w:val="0"/>
        <w:color w:val="000000"/>
        <w:spacing w:val="8"/>
        <w:w w:val="100"/>
        <w:position w:val="0"/>
        <w:sz w:val="19"/>
        <w:szCs w:val="1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405A024C"/>
    <w:multiLevelType w:val="hybridMultilevel"/>
    <w:tmpl w:val="B0C6486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6DC3444"/>
    <w:multiLevelType w:val="hybridMultilevel"/>
    <w:tmpl w:val="927C4BCA"/>
    <w:lvl w:ilvl="0" w:tplc="0419000B">
      <w:start w:val="1"/>
      <w:numFmt w:val="bullet"/>
      <w:lvlText w:val=""/>
      <w:lvlJc w:val="left"/>
      <w:pPr>
        <w:ind w:left="9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23" w15:restartNumberingAfterBreak="0">
    <w:nsid w:val="472F0F23"/>
    <w:multiLevelType w:val="hybridMultilevel"/>
    <w:tmpl w:val="C2CED11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FBA4C7F"/>
    <w:multiLevelType w:val="multilevel"/>
    <w:tmpl w:val="E2EADAA2"/>
    <w:lvl w:ilvl="0">
      <w:start w:val="1"/>
      <w:numFmt w:val="bullet"/>
      <w:lvlText w:val="&gt;"/>
      <w:lvlJc w:val="left"/>
      <w:rPr>
        <w:rFonts w:ascii="Segoe UI" w:eastAsia="Segoe UI" w:hAnsi="Segoe UI" w:cs="Segoe UI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5C3239A0"/>
    <w:multiLevelType w:val="hybridMultilevel"/>
    <w:tmpl w:val="76925B0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1140E64"/>
    <w:multiLevelType w:val="hybridMultilevel"/>
    <w:tmpl w:val="7AC2F7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3354092"/>
    <w:multiLevelType w:val="hybridMultilevel"/>
    <w:tmpl w:val="678E48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98E38C6"/>
    <w:multiLevelType w:val="multilevel"/>
    <w:tmpl w:val="9C3AD23E"/>
    <w:lvl w:ilvl="0">
      <w:start w:val="1"/>
      <w:numFmt w:val="decimal"/>
      <w:lvlText w:val="%1.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78C44502"/>
    <w:multiLevelType w:val="hybridMultilevel"/>
    <w:tmpl w:val="4F5CEDA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D9637B4"/>
    <w:multiLevelType w:val="hybridMultilevel"/>
    <w:tmpl w:val="6016A7A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25"/>
  </w:num>
  <w:num w:numId="3">
    <w:abstractNumId w:val="0"/>
  </w:num>
  <w:num w:numId="4">
    <w:abstractNumId w:val="26"/>
  </w:num>
  <w:num w:numId="5">
    <w:abstractNumId w:val="3"/>
  </w:num>
  <w:num w:numId="6">
    <w:abstractNumId w:val="28"/>
  </w:num>
  <w:num w:numId="7">
    <w:abstractNumId w:val="4"/>
  </w:num>
  <w:num w:numId="8">
    <w:abstractNumId w:val="20"/>
  </w:num>
  <w:num w:numId="9">
    <w:abstractNumId w:val="1"/>
  </w:num>
  <w:num w:numId="10">
    <w:abstractNumId w:val="22"/>
  </w:num>
  <w:num w:numId="11">
    <w:abstractNumId w:val="13"/>
  </w:num>
  <w:num w:numId="12">
    <w:abstractNumId w:val="24"/>
  </w:num>
  <w:num w:numId="13">
    <w:abstractNumId w:val="12"/>
  </w:num>
  <w:num w:numId="14">
    <w:abstractNumId w:val="5"/>
  </w:num>
  <w:num w:numId="15">
    <w:abstractNumId w:val="17"/>
  </w:num>
  <w:num w:numId="16">
    <w:abstractNumId w:val="2"/>
  </w:num>
  <w:num w:numId="17">
    <w:abstractNumId w:val="29"/>
  </w:num>
  <w:num w:numId="18">
    <w:abstractNumId w:val="30"/>
  </w:num>
  <w:num w:numId="19">
    <w:abstractNumId w:val="14"/>
  </w:num>
  <w:num w:numId="20">
    <w:abstractNumId w:val="16"/>
  </w:num>
  <w:num w:numId="21">
    <w:abstractNumId w:val="21"/>
  </w:num>
  <w:num w:numId="22">
    <w:abstractNumId w:val="23"/>
  </w:num>
  <w:num w:numId="23">
    <w:abstractNumId w:val="10"/>
  </w:num>
  <w:num w:numId="24">
    <w:abstractNumId w:val="9"/>
  </w:num>
  <w:num w:numId="25">
    <w:abstractNumId w:val="6"/>
  </w:num>
  <w:num w:numId="26">
    <w:abstractNumId w:val="15"/>
  </w:num>
  <w:num w:numId="27">
    <w:abstractNumId w:val="7"/>
  </w:num>
  <w:num w:numId="28">
    <w:abstractNumId w:val="11"/>
  </w:num>
  <w:num w:numId="29">
    <w:abstractNumId w:val="8"/>
  </w:num>
  <w:num w:numId="30">
    <w:abstractNumId w:val="18"/>
  </w:num>
  <w:num w:numId="31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autoHyphenation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C0C40"/>
    <w:rsid w:val="0002791A"/>
    <w:rsid w:val="000354B9"/>
    <w:rsid w:val="000F2ED3"/>
    <w:rsid w:val="00101EF5"/>
    <w:rsid w:val="0015629A"/>
    <w:rsid w:val="00172690"/>
    <w:rsid w:val="001C1A1C"/>
    <w:rsid w:val="001F1420"/>
    <w:rsid w:val="001F2F3D"/>
    <w:rsid w:val="00212394"/>
    <w:rsid w:val="00234ED1"/>
    <w:rsid w:val="002749E8"/>
    <w:rsid w:val="00295C25"/>
    <w:rsid w:val="002A6409"/>
    <w:rsid w:val="002E0658"/>
    <w:rsid w:val="0031129A"/>
    <w:rsid w:val="0033441A"/>
    <w:rsid w:val="003643D8"/>
    <w:rsid w:val="0039753F"/>
    <w:rsid w:val="003B3736"/>
    <w:rsid w:val="003D4D6A"/>
    <w:rsid w:val="003D6390"/>
    <w:rsid w:val="004031A5"/>
    <w:rsid w:val="00465486"/>
    <w:rsid w:val="00493E08"/>
    <w:rsid w:val="004C77E8"/>
    <w:rsid w:val="0051115D"/>
    <w:rsid w:val="005238D3"/>
    <w:rsid w:val="00545FD2"/>
    <w:rsid w:val="005533A1"/>
    <w:rsid w:val="0059121B"/>
    <w:rsid w:val="00591C35"/>
    <w:rsid w:val="005B2D19"/>
    <w:rsid w:val="005D20A9"/>
    <w:rsid w:val="005D65B6"/>
    <w:rsid w:val="005E0E6F"/>
    <w:rsid w:val="005E6E0D"/>
    <w:rsid w:val="005F7209"/>
    <w:rsid w:val="00621BF5"/>
    <w:rsid w:val="00634FE0"/>
    <w:rsid w:val="006429B8"/>
    <w:rsid w:val="006700B1"/>
    <w:rsid w:val="006815DC"/>
    <w:rsid w:val="006A5CAC"/>
    <w:rsid w:val="006B2FDA"/>
    <w:rsid w:val="006D1505"/>
    <w:rsid w:val="006E5052"/>
    <w:rsid w:val="007321D5"/>
    <w:rsid w:val="0074555B"/>
    <w:rsid w:val="007904F8"/>
    <w:rsid w:val="007C0C40"/>
    <w:rsid w:val="007C58F6"/>
    <w:rsid w:val="007D5723"/>
    <w:rsid w:val="00846A23"/>
    <w:rsid w:val="00861F0A"/>
    <w:rsid w:val="008C42EE"/>
    <w:rsid w:val="009100AB"/>
    <w:rsid w:val="009226A7"/>
    <w:rsid w:val="00927599"/>
    <w:rsid w:val="00951EE1"/>
    <w:rsid w:val="0095336C"/>
    <w:rsid w:val="00970A5E"/>
    <w:rsid w:val="009C5633"/>
    <w:rsid w:val="009D6EE6"/>
    <w:rsid w:val="00A502CA"/>
    <w:rsid w:val="00A62D22"/>
    <w:rsid w:val="00A833F7"/>
    <w:rsid w:val="00A84C1C"/>
    <w:rsid w:val="00AB0ED9"/>
    <w:rsid w:val="00AF32FD"/>
    <w:rsid w:val="00B15664"/>
    <w:rsid w:val="00B46E67"/>
    <w:rsid w:val="00B55753"/>
    <w:rsid w:val="00C02AA0"/>
    <w:rsid w:val="00C54FE8"/>
    <w:rsid w:val="00C63F4C"/>
    <w:rsid w:val="00CD5D40"/>
    <w:rsid w:val="00D01B2F"/>
    <w:rsid w:val="00D04C44"/>
    <w:rsid w:val="00D411FC"/>
    <w:rsid w:val="00DB2C1D"/>
    <w:rsid w:val="00DC0E42"/>
    <w:rsid w:val="00DC5488"/>
    <w:rsid w:val="00DF1598"/>
    <w:rsid w:val="00E02F38"/>
    <w:rsid w:val="00E33E79"/>
    <w:rsid w:val="00E86D62"/>
    <w:rsid w:val="00E92251"/>
    <w:rsid w:val="00ED7079"/>
    <w:rsid w:val="00F12D98"/>
    <w:rsid w:val="00F517C6"/>
    <w:rsid w:val="00F566B1"/>
    <w:rsid w:val="00F62AF2"/>
    <w:rsid w:val="00FB05C8"/>
    <w:rsid w:val="00FF25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3C2A1D1"/>
  <w15:docId w15:val="{7D752D42-9873-4F1E-A2B7-C17BB79572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C0C40"/>
  </w:style>
  <w:style w:type="paragraph" w:styleId="2">
    <w:name w:val="heading 2"/>
    <w:basedOn w:val="a"/>
    <w:link w:val="20"/>
    <w:uiPriority w:val="9"/>
    <w:qFormat/>
    <w:rsid w:val="0092759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27599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List Paragraph"/>
    <w:basedOn w:val="a"/>
    <w:qFormat/>
    <w:rsid w:val="007C0C40"/>
    <w:pPr>
      <w:ind w:left="720"/>
      <w:contextualSpacing/>
    </w:pPr>
  </w:style>
  <w:style w:type="paragraph" w:customStyle="1" w:styleId="ConsPlusNormal">
    <w:name w:val="ConsPlusNormal"/>
    <w:rsid w:val="007C0C4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0">
    <w:name w:val="c0"/>
    <w:basedOn w:val="a0"/>
    <w:rsid w:val="007C0C40"/>
  </w:style>
  <w:style w:type="paragraph" w:styleId="a4">
    <w:name w:val="header"/>
    <w:basedOn w:val="a"/>
    <w:link w:val="a5"/>
    <w:uiPriority w:val="99"/>
    <w:semiHidden/>
    <w:unhideWhenUsed/>
    <w:rsid w:val="00DC0E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DC0E42"/>
  </w:style>
  <w:style w:type="paragraph" w:styleId="a6">
    <w:name w:val="footer"/>
    <w:basedOn w:val="a"/>
    <w:link w:val="a7"/>
    <w:uiPriority w:val="99"/>
    <w:semiHidden/>
    <w:unhideWhenUsed/>
    <w:rsid w:val="00DC0E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DC0E42"/>
  </w:style>
  <w:style w:type="paragraph" w:styleId="a8">
    <w:name w:val="Balloon Text"/>
    <w:basedOn w:val="a"/>
    <w:link w:val="a9"/>
    <w:uiPriority w:val="99"/>
    <w:semiHidden/>
    <w:unhideWhenUsed/>
    <w:rsid w:val="00DC0E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C0E42"/>
    <w:rPr>
      <w:rFonts w:ascii="Tahoma" w:hAnsi="Tahoma" w:cs="Tahoma"/>
      <w:sz w:val="16"/>
      <w:szCs w:val="16"/>
    </w:rPr>
  </w:style>
  <w:style w:type="character" w:customStyle="1" w:styleId="Calibri0pt">
    <w:name w:val="Основной текст + Calibri;Полужирный;Интервал 0 pt"/>
    <w:basedOn w:val="a0"/>
    <w:rsid w:val="009100AB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5"/>
      <w:w w:val="100"/>
      <w:position w:val="0"/>
      <w:sz w:val="20"/>
      <w:szCs w:val="20"/>
      <w:u w:val="none"/>
      <w:lang w:val="ru-RU"/>
    </w:rPr>
  </w:style>
  <w:style w:type="character" w:customStyle="1" w:styleId="aa">
    <w:name w:val="Основной текст_"/>
    <w:basedOn w:val="a0"/>
    <w:link w:val="1"/>
    <w:rsid w:val="009100AB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1">
    <w:name w:val="Основной текст1"/>
    <w:basedOn w:val="a"/>
    <w:link w:val="aa"/>
    <w:rsid w:val="009100AB"/>
    <w:pPr>
      <w:widowControl w:val="0"/>
      <w:shd w:val="clear" w:color="auto" w:fill="FFFFFF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Calibri85pt0pt">
    <w:name w:val="Основной текст + Calibri;8;5 pt;Интервал 0 pt"/>
    <w:basedOn w:val="aa"/>
    <w:rsid w:val="009100AB"/>
    <w:rPr>
      <w:rFonts w:ascii="Calibri" w:eastAsia="Calibri" w:hAnsi="Calibri" w:cs="Calibri"/>
      <w:color w:val="000000"/>
      <w:spacing w:val="5"/>
      <w:w w:val="100"/>
      <w:position w:val="0"/>
      <w:sz w:val="17"/>
      <w:szCs w:val="17"/>
      <w:shd w:val="clear" w:color="auto" w:fill="FFFFFF"/>
      <w:lang w:val="ru-RU"/>
    </w:rPr>
  </w:style>
  <w:style w:type="character" w:customStyle="1" w:styleId="Calibri8pt0pt">
    <w:name w:val="Основной текст + Calibri;8 pt;Полужирный;Интервал 0 pt"/>
    <w:basedOn w:val="aa"/>
    <w:rsid w:val="009100AB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5"/>
      <w:w w:val="100"/>
      <w:position w:val="0"/>
      <w:sz w:val="16"/>
      <w:szCs w:val="16"/>
      <w:u w:val="none"/>
      <w:shd w:val="clear" w:color="auto" w:fill="FFFFFF"/>
      <w:lang w:val="ru-RU"/>
    </w:rPr>
  </w:style>
  <w:style w:type="character" w:customStyle="1" w:styleId="Calibri85pt-1pt">
    <w:name w:val="Основной текст + Calibri;8;5 pt;Курсив;Интервал -1 pt"/>
    <w:basedOn w:val="aa"/>
    <w:rsid w:val="00212394"/>
    <w:rPr>
      <w:rFonts w:ascii="Calibri" w:eastAsia="Calibri" w:hAnsi="Calibri" w:cs="Calibri"/>
      <w:b w:val="0"/>
      <w:bCs w:val="0"/>
      <w:i/>
      <w:iCs/>
      <w:smallCaps w:val="0"/>
      <w:strike w:val="0"/>
      <w:color w:val="000000"/>
      <w:spacing w:val="-34"/>
      <w:w w:val="100"/>
      <w:position w:val="0"/>
      <w:sz w:val="17"/>
      <w:szCs w:val="17"/>
      <w:u w:val="none"/>
      <w:shd w:val="clear" w:color="auto" w:fill="FFFFFF"/>
      <w:lang w:val="en-US"/>
    </w:rPr>
  </w:style>
  <w:style w:type="character" w:customStyle="1" w:styleId="105pt">
    <w:name w:val="Основной текст + 10;5 pt"/>
    <w:basedOn w:val="aa"/>
    <w:rsid w:val="00C54FE8"/>
    <w:rPr>
      <w:rFonts w:ascii="Tahoma" w:eastAsia="Tahoma" w:hAnsi="Tahoma" w:cs="Tahoma"/>
      <w:b w:val="0"/>
      <w:bCs w:val="0"/>
      <w:i w:val="0"/>
      <w:iCs w:val="0"/>
      <w:smallCaps w:val="0"/>
      <w:strike w:val="0"/>
      <w:color w:val="000000"/>
      <w:spacing w:val="5"/>
      <w:w w:val="100"/>
      <w:position w:val="0"/>
      <w:sz w:val="21"/>
      <w:szCs w:val="21"/>
      <w:u w:val="none"/>
      <w:shd w:val="clear" w:color="auto" w:fill="FFFFFF"/>
      <w:lang w:val="ru-RU"/>
    </w:rPr>
  </w:style>
  <w:style w:type="character" w:customStyle="1" w:styleId="75pt0pt">
    <w:name w:val="Основной текст + 7;5 pt;Интервал 0 pt"/>
    <w:basedOn w:val="aa"/>
    <w:rsid w:val="00E33E79"/>
    <w:rPr>
      <w:rFonts w:ascii="Tahoma" w:eastAsia="Tahoma" w:hAnsi="Tahoma" w:cs="Tahom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shd w:val="clear" w:color="auto" w:fill="FFFFFF"/>
    </w:rPr>
  </w:style>
  <w:style w:type="character" w:customStyle="1" w:styleId="0pt">
    <w:name w:val="Основной текст + Интервал 0 pt"/>
    <w:basedOn w:val="aa"/>
    <w:rsid w:val="00E33E79"/>
    <w:rPr>
      <w:rFonts w:ascii="Tahoma" w:eastAsia="Tahoma" w:hAnsi="Tahoma" w:cs="Tahoma"/>
      <w:b w:val="0"/>
      <w:bCs w:val="0"/>
      <w:i w:val="0"/>
      <w:iCs w:val="0"/>
      <w:smallCaps w:val="0"/>
      <w:strike w:val="0"/>
      <w:color w:val="000000"/>
      <w:spacing w:val="-15"/>
      <w:w w:val="100"/>
      <w:position w:val="0"/>
      <w:sz w:val="19"/>
      <w:szCs w:val="19"/>
      <w:u w:val="none"/>
      <w:shd w:val="clear" w:color="auto" w:fill="FFFFFF"/>
      <w:lang w:val="ru-RU"/>
    </w:rPr>
  </w:style>
  <w:style w:type="character" w:customStyle="1" w:styleId="115pt0pt">
    <w:name w:val="Основной текст + 11;5 pt;Курсив;Интервал 0 pt"/>
    <w:basedOn w:val="aa"/>
    <w:rsid w:val="00E33E79"/>
    <w:rPr>
      <w:rFonts w:ascii="Tahoma" w:eastAsia="Tahoma" w:hAnsi="Tahoma" w:cs="Tahoma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</w:rPr>
  </w:style>
  <w:style w:type="paragraph" w:customStyle="1" w:styleId="21">
    <w:name w:val="Основной текст2"/>
    <w:basedOn w:val="a"/>
    <w:rsid w:val="00E33E79"/>
    <w:pPr>
      <w:widowControl w:val="0"/>
      <w:shd w:val="clear" w:color="auto" w:fill="FFFFFF"/>
      <w:spacing w:before="180" w:after="540" w:line="278" w:lineRule="exact"/>
    </w:pPr>
    <w:rPr>
      <w:rFonts w:ascii="Tahoma" w:eastAsia="Tahoma" w:hAnsi="Tahoma" w:cs="Tahoma"/>
      <w:color w:val="000000"/>
      <w:spacing w:val="5"/>
      <w:sz w:val="19"/>
      <w:szCs w:val="19"/>
      <w:lang w:eastAsia="ru-RU"/>
    </w:rPr>
  </w:style>
  <w:style w:type="character" w:customStyle="1" w:styleId="10">
    <w:name w:val="Заголовок №1_"/>
    <w:basedOn w:val="a0"/>
    <w:link w:val="11"/>
    <w:rsid w:val="00493E08"/>
    <w:rPr>
      <w:rFonts w:ascii="Calibri" w:eastAsia="Calibri" w:hAnsi="Calibri" w:cs="Calibri"/>
      <w:spacing w:val="3"/>
      <w:sz w:val="42"/>
      <w:szCs w:val="42"/>
      <w:shd w:val="clear" w:color="auto" w:fill="FFFFFF"/>
    </w:rPr>
  </w:style>
  <w:style w:type="paragraph" w:customStyle="1" w:styleId="11">
    <w:name w:val="Заголовок №1"/>
    <w:basedOn w:val="a"/>
    <w:link w:val="10"/>
    <w:rsid w:val="00493E08"/>
    <w:pPr>
      <w:widowControl w:val="0"/>
      <w:shd w:val="clear" w:color="auto" w:fill="FFFFFF"/>
      <w:spacing w:after="360" w:line="0" w:lineRule="atLeast"/>
      <w:outlineLvl w:val="0"/>
    </w:pPr>
    <w:rPr>
      <w:rFonts w:ascii="Calibri" w:eastAsia="Calibri" w:hAnsi="Calibri" w:cs="Calibri"/>
      <w:spacing w:val="3"/>
      <w:sz w:val="42"/>
      <w:szCs w:val="42"/>
    </w:rPr>
  </w:style>
  <w:style w:type="character" w:customStyle="1" w:styleId="1Tahoma18pt0pt">
    <w:name w:val="Заголовок №1 + Tahoma;18 pt;Интервал 0 pt"/>
    <w:basedOn w:val="10"/>
    <w:rsid w:val="00493E08"/>
    <w:rPr>
      <w:rFonts w:ascii="Tahoma" w:eastAsia="Tahoma" w:hAnsi="Tahoma" w:cs="Tahoma"/>
      <w:color w:val="000000"/>
      <w:spacing w:val="12"/>
      <w:w w:val="100"/>
      <w:position w:val="0"/>
      <w:sz w:val="36"/>
      <w:szCs w:val="36"/>
      <w:shd w:val="clear" w:color="auto" w:fill="FFFFFF"/>
      <w:lang w:val="ru-RU"/>
    </w:rPr>
  </w:style>
  <w:style w:type="character" w:customStyle="1" w:styleId="4">
    <w:name w:val="Заголовок №4_"/>
    <w:basedOn w:val="a0"/>
    <w:link w:val="40"/>
    <w:rsid w:val="00493E08"/>
    <w:rPr>
      <w:rFonts w:ascii="Tahoma" w:eastAsia="Tahoma" w:hAnsi="Tahoma" w:cs="Tahoma"/>
      <w:spacing w:val="1"/>
      <w:shd w:val="clear" w:color="auto" w:fill="FFFFFF"/>
    </w:rPr>
  </w:style>
  <w:style w:type="paragraph" w:customStyle="1" w:styleId="40">
    <w:name w:val="Заголовок №4"/>
    <w:basedOn w:val="a"/>
    <w:link w:val="4"/>
    <w:rsid w:val="00493E08"/>
    <w:pPr>
      <w:widowControl w:val="0"/>
      <w:shd w:val="clear" w:color="auto" w:fill="FFFFFF"/>
      <w:spacing w:before="360" w:after="360" w:line="0" w:lineRule="atLeast"/>
      <w:outlineLvl w:val="3"/>
    </w:pPr>
    <w:rPr>
      <w:rFonts w:ascii="Tahoma" w:eastAsia="Tahoma" w:hAnsi="Tahoma" w:cs="Tahoma"/>
      <w:spacing w:val="1"/>
    </w:rPr>
  </w:style>
  <w:style w:type="character" w:customStyle="1" w:styleId="41">
    <w:name w:val="Основной текст (4)_"/>
    <w:basedOn w:val="a0"/>
    <w:link w:val="42"/>
    <w:rsid w:val="00493E08"/>
    <w:rPr>
      <w:rFonts w:ascii="Tahoma" w:eastAsia="Tahoma" w:hAnsi="Tahoma" w:cs="Tahoma"/>
      <w:spacing w:val="1"/>
      <w:shd w:val="clear" w:color="auto" w:fill="FFFFFF"/>
    </w:rPr>
  </w:style>
  <w:style w:type="paragraph" w:customStyle="1" w:styleId="42">
    <w:name w:val="Основной текст (4)"/>
    <w:basedOn w:val="a"/>
    <w:link w:val="41"/>
    <w:rsid w:val="00493E08"/>
    <w:pPr>
      <w:widowControl w:val="0"/>
      <w:shd w:val="clear" w:color="auto" w:fill="FFFFFF"/>
      <w:spacing w:before="840" w:after="420" w:line="0" w:lineRule="atLeast"/>
    </w:pPr>
    <w:rPr>
      <w:rFonts w:ascii="Tahoma" w:eastAsia="Tahoma" w:hAnsi="Tahoma" w:cs="Tahoma"/>
      <w:spacing w:val="1"/>
    </w:rPr>
  </w:style>
  <w:style w:type="character" w:customStyle="1" w:styleId="3">
    <w:name w:val="Заголовок №3_"/>
    <w:basedOn w:val="a0"/>
    <w:link w:val="30"/>
    <w:rsid w:val="00493E08"/>
    <w:rPr>
      <w:rFonts w:ascii="Tahoma" w:eastAsia="Tahoma" w:hAnsi="Tahoma" w:cs="Tahoma"/>
      <w:spacing w:val="1"/>
      <w:shd w:val="clear" w:color="auto" w:fill="FFFFFF"/>
    </w:rPr>
  </w:style>
  <w:style w:type="paragraph" w:customStyle="1" w:styleId="30">
    <w:name w:val="Заголовок №3"/>
    <w:basedOn w:val="a"/>
    <w:link w:val="3"/>
    <w:rsid w:val="00493E08"/>
    <w:pPr>
      <w:widowControl w:val="0"/>
      <w:shd w:val="clear" w:color="auto" w:fill="FFFFFF"/>
      <w:spacing w:before="960" w:after="0" w:line="326" w:lineRule="exact"/>
      <w:outlineLvl w:val="2"/>
    </w:pPr>
    <w:rPr>
      <w:rFonts w:ascii="Tahoma" w:eastAsia="Tahoma" w:hAnsi="Tahoma" w:cs="Tahoma"/>
      <w:spacing w:val="1"/>
    </w:rPr>
  </w:style>
  <w:style w:type="character" w:customStyle="1" w:styleId="1SegoeUI19pt0pt">
    <w:name w:val="Заголовок №1 + Segoe UI;19 pt;Интервал 0 pt"/>
    <w:basedOn w:val="10"/>
    <w:rsid w:val="005D65B6"/>
    <w:rPr>
      <w:rFonts w:ascii="Segoe UI" w:eastAsia="Segoe UI" w:hAnsi="Segoe UI" w:cs="Segoe UI"/>
      <w:b w:val="0"/>
      <w:bCs w:val="0"/>
      <w:i w:val="0"/>
      <w:iCs w:val="0"/>
      <w:smallCaps w:val="0"/>
      <w:strike w:val="0"/>
      <w:color w:val="000000"/>
      <w:spacing w:val="5"/>
      <w:w w:val="100"/>
      <w:position w:val="0"/>
      <w:sz w:val="38"/>
      <w:szCs w:val="38"/>
      <w:u w:val="none"/>
      <w:shd w:val="clear" w:color="auto" w:fill="FFFFFF"/>
      <w:lang w:val="ru-RU"/>
    </w:rPr>
  </w:style>
  <w:style w:type="character" w:customStyle="1" w:styleId="60pt">
    <w:name w:val="Основной текст (6) + Интервал 0 pt"/>
    <w:basedOn w:val="a0"/>
    <w:rsid w:val="005D65B6"/>
    <w:rPr>
      <w:rFonts w:ascii="Segoe UI" w:eastAsia="Segoe UI" w:hAnsi="Segoe UI" w:cs="Segoe UI"/>
      <w:b w:val="0"/>
      <w:bCs w:val="0"/>
      <w:i w:val="0"/>
      <w:iCs w:val="0"/>
      <w:smallCaps w:val="0"/>
      <w:strike w:val="0"/>
      <w:color w:val="000000"/>
      <w:spacing w:val="4"/>
      <w:w w:val="100"/>
      <w:position w:val="0"/>
      <w:sz w:val="18"/>
      <w:szCs w:val="18"/>
      <w:u w:val="none"/>
      <w:lang w:val="ru-RU"/>
    </w:rPr>
  </w:style>
  <w:style w:type="character" w:customStyle="1" w:styleId="9SegoeUI12pt0pt">
    <w:name w:val="Основной текст (9) + Segoe UI;12 pt;Интервал 0 pt"/>
    <w:basedOn w:val="a0"/>
    <w:rsid w:val="005D65B6"/>
    <w:rPr>
      <w:rFonts w:ascii="Segoe UI" w:eastAsia="Segoe UI" w:hAnsi="Segoe UI" w:cs="Segoe UI"/>
      <w:b w:val="0"/>
      <w:bCs w:val="0"/>
      <w:i w:val="0"/>
      <w:iCs w:val="0"/>
      <w:smallCaps w:val="0"/>
      <w:strike w:val="0"/>
      <w:color w:val="000000"/>
      <w:spacing w:val="7"/>
      <w:w w:val="100"/>
      <w:position w:val="0"/>
      <w:sz w:val="24"/>
      <w:szCs w:val="24"/>
      <w:u w:val="none"/>
      <w:lang w:val="ru-RU"/>
    </w:rPr>
  </w:style>
  <w:style w:type="character" w:customStyle="1" w:styleId="9">
    <w:name w:val="Основной текст (9)_"/>
    <w:basedOn w:val="a0"/>
    <w:link w:val="90"/>
    <w:rsid w:val="005D65B6"/>
    <w:rPr>
      <w:rFonts w:ascii="Calibri" w:eastAsia="Calibri" w:hAnsi="Calibri" w:cs="Calibri"/>
      <w:spacing w:val="1"/>
      <w:sz w:val="16"/>
      <w:szCs w:val="16"/>
      <w:shd w:val="clear" w:color="auto" w:fill="FFFFFF"/>
    </w:rPr>
  </w:style>
  <w:style w:type="paragraph" w:customStyle="1" w:styleId="90">
    <w:name w:val="Основной текст (9)"/>
    <w:basedOn w:val="a"/>
    <w:link w:val="9"/>
    <w:rsid w:val="005D65B6"/>
    <w:pPr>
      <w:widowControl w:val="0"/>
      <w:shd w:val="clear" w:color="auto" w:fill="FFFFFF"/>
      <w:spacing w:before="1020" w:after="420" w:line="0" w:lineRule="atLeast"/>
    </w:pPr>
    <w:rPr>
      <w:rFonts w:ascii="Calibri" w:eastAsia="Calibri" w:hAnsi="Calibri" w:cs="Calibri"/>
      <w:spacing w:val="1"/>
      <w:sz w:val="16"/>
      <w:szCs w:val="16"/>
    </w:rPr>
  </w:style>
  <w:style w:type="character" w:customStyle="1" w:styleId="9SegoeUI9pt0pt">
    <w:name w:val="Основной текст (9) + Segoe UI;9 pt;Интервал 0 pt"/>
    <w:basedOn w:val="9"/>
    <w:rsid w:val="005D65B6"/>
    <w:rPr>
      <w:rFonts w:ascii="Segoe UI" w:eastAsia="Segoe UI" w:hAnsi="Segoe UI" w:cs="Segoe UI"/>
      <w:color w:val="000000"/>
      <w:spacing w:val="4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9MSReferenceSansSerif85pt0pt">
    <w:name w:val="Основной текст (9) + MS Reference Sans Serif;8;5 pt;Полужирный;Интервал 0 pt"/>
    <w:basedOn w:val="9"/>
    <w:rsid w:val="005D65B6"/>
    <w:rPr>
      <w:rFonts w:ascii="MS Reference Sans Serif" w:eastAsia="MS Reference Sans Serif" w:hAnsi="MS Reference Sans Serif" w:cs="MS Reference Sans Serif"/>
      <w:b/>
      <w:bCs/>
      <w:color w:val="000000"/>
      <w:spacing w:val="-5"/>
      <w:w w:val="100"/>
      <w:position w:val="0"/>
      <w:sz w:val="17"/>
      <w:szCs w:val="17"/>
      <w:shd w:val="clear" w:color="auto" w:fill="FFFFFF"/>
      <w:lang w:val="ru-RU"/>
    </w:rPr>
  </w:style>
  <w:style w:type="character" w:customStyle="1" w:styleId="9SegoeUI105pt0pt">
    <w:name w:val="Основной текст (9) + Segoe UI;10;5 pt;Интервал 0 pt"/>
    <w:basedOn w:val="9"/>
    <w:rsid w:val="00634FE0"/>
    <w:rPr>
      <w:rFonts w:ascii="Segoe UI" w:eastAsia="Segoe UI" w:hAnsi="Segoe UI" w:cs="Segoe U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</w:rPr>
  </w:style>
  <w:style w:type="paragraph" w:styleId="ab">
    <w:name w:val="Normal (Web)"/>
    <w:basedOn w:val="a"/>
    <w:uiPriority w:val="99"/>
    <w:unhideWhenUsed/>
    <w:rsid w:val="009275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Strong"/>
    <w:basedOn w:val="a0"/>
    <w:uiPriority w:val="22"/>
    <w:qFormat/>
    <w:rsid w:val="00927599"/>
    <w:rPr>
      <w:b/>
      <w:bCs/>
    </w:rPr>
  </w:style>
  <w:style w:type="character" w:customStyle="1" w:styleId="small">
    <w:name w:val="small"/>
    <w:basedOn w:val="a0"/>
    <w:rsid w:val="00927599"/>
  </w:style>
  <w:style w:type="paragraph" w:customStyle="1" w:styleId="copyright-info">
    <w:name w:val="copyright-info"/>
    <w:basedOn w:val="a"/>
    <w:rsid w:val="009275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TableGrid">
    <w:name w:val="TableGrid"/>
    <w:rsid w:val="00951EE1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d">
    <w:name w:val="Hyperlink"/>
    <w:basedOn w:val="a0"/>
    <w:uiPriority w:val="99"/>
    <w:unhideWhenUsed/>
    <w:rsid w:val="00FF25A5"/>
    <w:rPr>
      <w:color w:val="0000FF" w:themeColor="hyperlink"/>
      <w:u w:val="single"/>
    </w:rPr>
  </w:style>
  <w:style w:type="character" w:customStyle="1" w:styleId="FontStyle11">
    <w:name w:val="Font Style11"/>
    <w:rsid w:val="009D6EE6"/>
    <w:rPr>
      <w:rFonts w:ascii="Times New Roman" w:hAnsi="Times New Roman" w:cs="Times New Roman" w:hint="default"/>
      <w:sz w:val="26"/>
      <w:szCs w:val="26"/>
    </w:rPr>
  </w:style>
  <w:style w:type="table" w:styleId="ae">
    <w:name w:val="Table Grid"/>
    <w:basedOn w:val="a1"/>
    <w:uiPriority w:val="59"/>
    <w:rsid w:val="009D6EE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uiPriority w:val="99"/>
    <w:rsid w:val="00AB0ED9"/>
    <w:pPr>
      <w:widowControl w:val="0"/>
      <w:suppressAutoHyphens/>
      <w:autoSpaceDE w:val="0"/>
      <w:spacing w:after="0" w:line="240" w:lineRule="auto"/>
    </w:pPr>
    <w:rPr>
      <w:rFonts w:ascii="Courier New" w:eastAsia="Arial" w:hAnsi="Courier New" w:cs="Courier New"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033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9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vip.1obraz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1</Pages>
  <Words>1146</Words>
  <Characters>6536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</dc:creator>
  <cp:lastModifiedBy>заведующий</cp:lastModifiedBy>
  <cp:revision>11</cp:revision>
  <dcterms:created xsi:type="dcterms:W3CDTF">2021-01-20T06:35:00Z</dcterms:created>
  <dcterms:modified xsi:type="dcterms:W3CDTF">2021-02-10T06:31:00Z</dcterms:modified>
</cp:coreProperties>
</file>